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442"/>
        <w:gridCol w:w="1118"/>
        <w:gridCol w:w="6378"/>
        <w:gridCol w:w="1985"/>
      </w:tblGrid>
      <w:tr w:rsidR="009D3B9A" w:rsidTr="000E3791">
        <w:tc>
          <w:tcPr>
            <w:tcW w:w="442" w:type="dxa"/>
          </w:tcPr>
          <w:p w:rsidR="009D3B9A" w:rsidRDefault="00C833F1">
            <w:bookmarkStart w:id="0" w:name="_GoBack"/>
            <w:bookmarkEnd w:id="0"/>
            <w:r>
              <w:t>№</w:t>
            </w:r>
          </w:p>
        </w:tc>
        <w:tc>
          <w:tcPr>
            <w:tcW w:w="1118" w:type="dxa"/>
          </w:tcPr>
          <w:p w:rsidR="009D3B9A" w:rsidRDefault="00C833F1">
            <w:r>
              <w:t>предмет</w:t>
            </w:r>
          </w:p>
        </w:tc>
        <w:tc>
          <w:tcPr>
            <w:tcW w:w="6378" w:type="dxa"/>
          </w:tcPr>
          <w:p w:rsidR="009D3B9A" w:rsidRDefault="00C833F1">
            <w:r>
              <w:t>Задания для выполнения</w:t>
            </w:r>
          </w:p>
        </w:tc>
        <w:tc>
          <w:tcPr>
            <w:tcW w:w="1985" w:type="dxa"/>
          </w:tcPr>
          <w:p w:rsidR="009D3B9A" w:rsidRDefault="00C833F1">
            <w:r>
              <w:t>Срок выполнения</w:t>
            </w:r>
          </w:p>
        </w:tc>
      </w:tr>
      <w:tr w:rsidR="009D3B9A" w:rsidTr="000E3791">
        <w:trPr>
          <w:trHeight w:val="824"/>
        </w:trPr>
        <w:tc>
          <w:tcPr>
            <w:tcW w:w="442" w:type="dxa"/>
          </w:tcPr>
          <w:p w:rsidR="009D3B9A" w:rsidRDefault="00C833F1">
            <w:r>
              <w:t>1</w:t>
            </w:r>
          </w:p>
        </w:tc>
        <w:tc>
          <w:tcPr>
            <w:tcW w:w="1118" w:type="dxa"/>
          </w:tcPr>
          <w:p w:rsidR="009D3B9A" w:rsidRDefault="00C833F1">
            <w:r>
              <w:t xml:space="preserve">Химия </w:t>
            </w:r>
            <w:r w:rsidR="000E3791">
              <w:t xml:space="preserve">– 10 </w:t>
            </w:r>
            <w:proofErr w:type="spellStart"/>
            <w:r w:rsidR="000E3791">
              <w:t>кл</w:t>
            </w:r>
            <w:proofErr w:type="spellEnd"/>
            <w:r w:rsidR="000E3791">
              <w:t>.</w:t>
            </w:r>
          </w:p>
        </w:tc>
        <w:tc>
          <w:tcPr>
            <w:tcW w:w="6378" w:type="dxa"/>
          </w:tcPr>
          <w:p w:rsidR="0062656E" w:rsidRDefault="00C833F1" w:rsidP="000E3791">
            <w:r w:rsidRPr="00645AFC">
              <w:rPr>
                <w:b/>
              </w:rPr>
              <w:t>Тема:</w:t>
            </w:r>
            <w:r>
              <w:t xml:space="preserve"> </w:t>
            </w:r>
            <w:r w:rsidR="00645AFC" w:rsidRPr="00645AFC">
              <w:t>«</w:t>
            </w:r>
            <w:r w:rsidRPr="00645AFC">
              <w:t>Белки</w:t>
            </w:r>
            <w:r w:rsidR="00645AFC" w:rsidRPr="00645AFC">
              <w:t>»</w:t>
            </w:r>
            <w:r w:rsidRPr="00645AFC">
              <w:t xml:space="preserve"> параграф 38 прочитать и в конце параграфа выполнить упражнения 6,7, </w:t>
            </w:r>
            <w:r w:rsidRPr="00645AFC">
              <w:rPr>
                <w:sz w:val="20"/>
                <w:szCs w:val="20"/>
              </w:rPr>
              <w:t xml:space="preserve"> тест</w:t>
            </w:r>
            <w:proofErr w:type="gramStart"/>
            <w:r w:rsidRPr="00645AFC">
              <w:rPr>
                <w:sz w:val="20"/>
                <w:szCs w:val="20"/>
              </w:rPr>
              <w:t>.</w:t>
            </w:r>
            <w:proofErr w:type="gramEnd"/>
            <w:r w:rsidRPr="00645AFC">
              <w:rPr>
                <w:sz w:val="20"/>
                <w:szCs w:val="20"/>
              </w:rPr>
              <w:t xml:space="preserve"> </w:t>
            </w:r>
            <w:proofErr w:type="gramStart"/>
            <w:r w:rsidRPr="00645AFC">
              <w:rPr>
                <w:sz w:val="20"/>
                <w:szCs w:val="20"/>
              </w:rPr>
              <w:t>з</w:t>
            </w:r>
            <w:proofErr w:type="gramEnd"/>
            <w:r w:rsidRPr="00645AFC">
              <w:rPr>
                <w:sz w:val="20"/>
                <w:szCs w:val="20"/>
              </w:rPr>
              <w:t>ад. 1-2 с.183</w:t>
            </w:r>
          </w:p>
        </w:tc>
        <w:tc>
          <w:tcPr>
            <w:tcW w:w="1985" w:type="dxa"/>
          </w:tcPr>
          <w:p w:rsidR="009D3B9A" w:rsidRDefault="000E3791">
            <w:r>
              <w:t>31.03.2020 г.</w:t>
            </w:r>
          </w:p>
        </w:tc>
      </w:tr>
      <w:tr w:rsidR="000E3791" w:rsidTr="006351AE">
        <w:trPr>
          <w:trHeight w:val="1147"/>
        </w:trPr>
        <w:tc>
          <w:tcPr>
            <w:tcW w:w="442" w:type="dxa"/>
          </w:tcPr>
          <w:p w:rsidR="000E3791" w:rsidRDefault="000E3791" w:rsidP="000E3791">
            <w:r>
              <w:t>2.</w:t>
            </w:r>
          </w:p>
        </w:tc>
        <w:tc>
          <w:tcPr>
            <w:tcW w:w="1118" w:type="dxa"/>
          </w:tcPr>
          <w:p w:rsidR="000E3791" w:rsidRDefault="000E3791" w:rsidP="000E3791">
            <w:r>
              <w:t xml:space="preserve">Химия –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</w:tcPr>
          <w:p w:rsidR="000E3791" w:rsidRPr="009A6428" w:rsidRDefault="000E3791" w:rsidP="00645AFC">
            <w:pPr>
              <w:widowControl w:val="0"/>
              <w:spacing w:before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5AFC">
              <w:rPr>
                <w:b/>
              </w:rPr>
              <w:t>Тема:</w:t>
            </w:r>
            <w:r>
              <w:t xml:space="preserve"> «</w:t>
            </w:r>
            <w:r>
              <w:rPr>
                <w:sz w:val="20"/>
                <w:szCs w:val="20"/>
              </w:rPr>
              <w:t>Азотосодержащие г</w:t>
            </w:r>
            <w:r w:rsidRPr="009A6428">
              <w:rPr>
                <w:sz w:val="20"/>
                <w:szCs w:val="20"/>
              </w:rPr>
              <w:t>етероцикл</w:t>
            </w:r>
            <w:r>
              <w:rPr>
                <w:sz w:val="20"/>
                <w:szCs w:val="20"/>
              </w:rPr>
              <w:t xml:space="preserve">ические соединения» </w:t>
            </w:r>
            <w:r w:rsidRPr="009A6428">
              <w:rPr>
                <w:sz w:val="20"/>
                <w:szCs w:val="20"/>
              </w:rPr>
              <w:t xml:space="preserve">§39 </w:t>
            </w:r>
            <w:r>
              <w:rPr>
                <w:sz w:val="20"/>
                <w:szCs w:val="20"/>
              </w:rPr>
              <w:t xml:space="preserve">прочитать и </w:t>
            </w:r>
            <w:r>
              <w:rPr>
                <w:b/>
                <w:sz w:val="20"/>
                <w:szCs w:val="20"/>
              </w:rPr>
              <w:t>з</w:t>
            </w:r>
            <w:r w:rsidRPr="009A6428">
              <w:rPr>
                <w:b/>
                <w:sz w:val="20"/>
                <w:szCs w:val="20"/>
              </w:rPr>
              <w:t>нать:</w:t>
            </w:r>
          </w:p>
          <w:p w:rsidR="000E3791" w:rsidRPr="00645AFC" w:rsidRDefault="000E3791" w:rsidP="00645AFC">
            <w:pPr>
              <w:rPr>
                <w:b/>
              </w:rPr>
            </w:pPr>
            <w:r w:rsidRPr="009A6428">
              <w:rPr>
                <w:sz w:val="20"/>
                <w:szCs w:val="20"/>
              </w:rPr>
              <w:t xml:space="preserve">Пиридин, пиррол, пиримидин, пурин, </w:t>
            </w:r>
            <w:proofErr w:type="spellStart"/>
            <w:r w:rsidRPr="009A6428">
              <w:rPr>
                <w:sz w:val="20"/>
                <w:szCs w:val="20"/>
              </w:rPr>
              <w:t>тимин</w:t>
            </w:r>
            <w:proofErr w:type="spellEnd"/>
            <w:r w:rsidRPr="009A6428">
              <w:rPr>
                <w:sz w:val="20"/>
                <w:szCs w:val="20"/>
              </w:rPr>
              <w:t xml:space="preserve">, </w:t>
            </w:r>
            <w:proofErr w:type="spellStart"/>
            <w:r w:rsidRPr="009A6428">
              <w:rPr>
                <w:sz w:val="20"/>
                <w:szCs w:val="20"/>
              </w:rPr>
              <w:t>цитози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аденин</w:t>
            </w:r>
            <w:proofErr w:type="spellEnd"/>
            <w:r>
              <w:rPr>
                <w:sz w:val="20"/>
                <w:szCs w:val="20"/>
              </w:rPr>
              <w:t>, гуани</w:t>
            </w:r>
            <w:proofErr w:type="gramStart"/>
            <w:r>
              <w:rPr>
                <w:sz w:val="20"/>
                <w:szCs w:val="20"/>
              </w:rPr>
              <w:t>н-</w:t>
            </w:r>
            <w:proofErr w:type="gramEnd"/>
            <w:r>
              <w:rPr>
                <w:sz w:val="20"/>
                <w:szCs w:val="20"/>
              </w:rPr>
              <w:t xml:space="preserve"> названия и фо</w:t>
            </w:r>
            <w:r w:rsidRPr="009A6428">
              <w:rPr>
                <w:sz w:val="20"/>
                <w:szCs w:val="20"/>
              </w:rPr>
              <w:t>рмулы</w:t>
            </w:r>
            <w:r>
              <w:rPr>
                <w:sz w:val="20"/>
                <w:szCs w:val="20"/>
              </w:rPr>
              <w:t xml:space="preserve">. </w:t>
            </w:r>
            <w:r w:rsidRPr="009A6428">
              <w:rPr>
                <w:sz w:val="20"/>
                <w:szCs w:val="20"/>
              </w:rPr>
              <w:t xml:space="preserve"> упр.1-</w:t>
            </w:r>
            <w:r>
              <w:rPr>
                <w:sz w:val="20"/>
                <w:szCs w:val="20"/>
              </w:rPr>
              <w:t>2</w:t>
            </w:r>
            <w:r w:rsidRPr="009A6428">
              <w:rPr>
                <w:sz w:val="20"/>
                <w:szCs w:val="20"/>
              </w:rPr>
              <w:t xml:space="preserve"> с.1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1985" w:type="dxa"/>
          </w:tcPr>
          <w:p w:rsidR="000E3791" w:rsidRDefault="000E3791" w:rsidP="000E3791">
            <w:r>
              <w:t>03.04.2020 г.</w:t>
            </w:r>
          </w:p>
        </w:tc>
      </w:tr>
      <w:tr w:rsidR="000E3791" w:rsidTr="006351AE">
        <w:trPr>
          <w:trHeight w:val="1262"/>
        </w:trPr>
        <w:tc>
          <w:tcPr>
            <w:tcW w:w="442" w:type="dxa"/>
          </w:tcPr>
          <w:p w:rsidR="000E3791" w:rsidRDefault="000E3791" w:rsidP="000E3791">
            <w:r>
              <w:t>3.</w:t>
            </w:r>
          </w:p>
        </w:tc>
        <w:tc>
          <w:tcPr>
            <w:tcW w:w="1118" w:type="dxa"/>
          </w:tcPr>
          <w:p w:rsidR="000E3791" w:rsidRDefault="000E3791" w:rsidP="000E3791">
            <w:r>
              <w:t xml:space="preserve">Химия –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</w:tcPr>
          <w:p w:rsidR="000E3791" w:rsidRDefault="000E3791" w:rsidP="0062656E">
            <w:pPr>
              <w:widowControl w:val="0"/>
              <w:spacing w:before="40"/>
              <w:rPr>
                <w:sz w:val="20"/>
                <w:szCs w:val="20"/>
              </w:rPr>
            </w:pPr>
            <w:r w:rsidRPr="00645AFC">
              <w:rPr>
                <w:b/>
              </w:rPr>
              <w:t>Тема:</w:t>
            </w:r>
            <w:r>
              <w:rPr>
                <w:b/>
              </w:rPr>
              <w:t xml:space="preserve"> «</w:t>
            </w:r>
            <w:r w:rsidRPr="009A6428">
              <w:rPr>
                <w:sz w:val="20"/>
                <w:szCs w:val="20"/>
              </w:rPr>
              <w:t>Нуклеиновые кислоты</w:t>
            </w:r>
            <w:r>
              <w:rPr>
                <w:sz w:val="20"/>
                <w:szCs w:val="20"/>
              </w:rPr>
              <w:t xml:space="preserve">» </w:t>
            </w:r>
            <w:r w:rsidRPr="009A6428">
              <w:rPr>
                <w:sz w:val="20"/>
                <w:szCs w:val="20"/>
              </w:rPr>
              <w:t>§40</w:t>
            </w:r>
          </w:p>
          <w:p w:rsidR="000E3791" w:rsidRPr="009A6428" w:rsidRDefault="000E3791" w:rsidP="0062656E">
            <w:pPr>
              <w:widowControl w:val="0"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прочитать и написать</w:t>
            </w:r>
            <w:r w:rsidRPr="009A6428">
              <w:rPr>
                <w:b/>
                <w:sz w:val="20"/>
                <w:szCs w:val="20"/>
              </w:rPr>
              <w:t>:</w:t>
            </w:r>
          </w:p>
          <w:p w:rsidR="000E3791" w:rsidRDefault="000E3791" w:rsidP="0062656E">
            <w:pPr>
              <w:rPr>
                <w:sz w:val="20"/>
                <w:szCs w:val="20"/>
              </w:rPr>
            </w:pPr>
            <w:r w:rsidRPr="009A6428">
              <w:rPr>
                <w:sz w:val="20"/>
                <w:szCs w:val="20"/>
              </w:rPr>
              <w:t xml:space="preserve">Нуклеиновые кислоты, состав, радикалы, </w:t>
            </w:r>
            <w:proofErr w:type="spellStart"/>
            <w:r w:rsidRPr="009A6428">
              <w:rPr>
                <w:sz w:val="20"/>
                <w:szCs w:val="20"/>
              </w:rPr>
              <w:t>гетероциклы</w:t>
            </w:r>
            <w:proofErr w:type="spellEnd"/>
            <w:r w:rsidRPr="009A6428">
              <w:rPr>
                <w:sz w:val="20"/>
                <w:szCs w:val="20"/>
              </w:rPr>
              <w:t xml:space="preserve">, ДНК, РНК, сходство и отличие, </w:t>
            </w:r>
            <w:proofErr w:type="spellStart"/>
            <w:r w:rsidRPr="009A6428">
              <w:rPr>
                <w:sz w:val="20"/>
                <w:szCs w:val="20"/>
              </w:rPr>
              <w:t>комплементарноть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A6428">
              <w:rPr>
                <w:sz w:val="20"/>
                <w:szCs w:val="20"/>
              </w:rPr>
              <w:t xml:space="preserve"> упр.</w:t>
            </w:r>
            <w:r>
              <w:rPr>
                <w:sz w:val="20"/>
                <w:szCs w:val="20"/>
              </w:rPr>
              <w:t>2,4</w:t>
            </w:r>
            <w:r w:rsidRPr="009A6428">
              <w:rPr>
                <w:sz w:val="20"/>
                <w:szCs w:val="20"/>
              </w:rPr>
              <w:t xml:space="preserve"> с.1</w:t>
            </w:r>
            <w:r>
              <w:rPr>
                <w:sz w:val="20"/>
                <w:szCs w:val="20"/>
              </w:rPr>
              <w:t>8</w:t>
            </w:r>
            <w:r w:rsidRPr="009A6428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0E3791" w:rsidRDefault="000E3791" w:rsidP="000E3791">
            <w:r>
              <w:t>07.04.2020г.</w:t>
            </w:r>
          </w:p>
        </w:tc>
      </w:tr>
      <w:tr w:rsidR="000E3791" w:rsidTr="006351AE">
        <w:trPr>
          <w:trHeight w:val="700"/>
        </w:trPr>
        <w:tc>
          <w:tcPr>
            <w:tcW w:w="442" w:type="dxa"/>
          </w:tcPr>
          <w:p w:rsidR="000E3791" w:rsidRDefault="000E3791" w:rsidP="000E3791">
            <w:r>
              <w:t>4.</w:t>
            </w:r>
          </w:p>
        </w:tc>
        <w:tc>
          <w:tcPr>
            <w:tcW w:w="1118" w:type="dxa"/>
          </w:tcPr>
          <w:p w:rsidR="000E3791" w:rsidRDefault="000E3791" w:rsidP="000E3791">
            <w:r>
              <w:t xml:space="preserve">Химия –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6378" w:type="dxa"/>
          </w:tcPr>
          <w:p w:rsidR="008115CD" w:rsidRDefault="000E3791" w:rsidP="0062656E">
            <w:pPr>
              <w:rPr>
                <w:sz w:val="20"/>
                <w:szCs w:val="20"/>
              </w:rPr>
            </w:pPr>
            <w:r w:rsidRPr="00645AFC">
              <w:rPr>
                <w:b/>
              </w:rPr>
              <w:t>Тема:</w:t>
            </w:r>
            <w:r w:rsidR="000848DD" w:rsidRPr="009A6428">
              <w:rPr>
                <w:sz w:val="20"/>
                <w:szCs w:val="20"/>
              </w:rPr>
              <w:t xml:space="preserve"> Химия и здоровье человека</w:t>
            </w:r>
            <w:r w:rsidR="008115CD">
              <w:rPr>
                <w:sz w:val="20"/>
                <w:szCs w:val="20"/>
              </w:rPr>
              <w:t xml:space="preserve"> </w:t>
            </w:r>
            <w:r w:rsidR="008115CD" w:rsidRPr="009A6428">
              <w:rPr>
                <w:sz w:val="20"/>
                <w:szCs w:val="20"/>
              </w:rPr>
              <w:t>§</w:t>
            </w:r>
            <w:r w:rsidR="008115CD">
              <w:rPr>
                <w:sz w:val="20"/>
                <w:szCs w:val="20"/>
              </w:rPr>
              <w:t>41</w:t>
            </w:r>
          </w:p>
          <w:p w:rsidR="000E3791" w:rsidRDefault="008115CD" w:rsidP="00626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прочитать и конспектировать</w:t>
            </w:r>
            <w:r w:rsidR="000E3791">
              <w:rPr>
                <w:b/>
              </w:rPr>
              <w:t xml:space="preserve"> </w:t>
            </w:r>
          </w:p>
          <w:p w:rsidR="000E3791" w:rsidRDefault="000E3791" w:rsidP="00645AFC">
            <w:pPr>
              <w:rPr>
                <w:sz w:val="20"/>
                <w:szCs w:val="20"/>
              </w:rPr>
            </w:pPr>
          </w:p>
          <w:p w:rsidR="000E3791" w:rsidRPr="00645AFC" w:rsidRDefault="000E3791" w:rsidP="00645AFC">
            <w:pPr>
              <w:rPr>
                <w:b/>
              </w:rPr>
            </w:pPr>
          </w:p>
        </w:tc>
        <w:tc>
          <w:tcPr>
            <w:tcW w:w="1985" w:type="dxa"/>
          </w:tcPr>
          <w:p w:rsidR="000E3791" w:rsidRDefault="000E3791" w:rsidP="000E3791">
            <w:r>
              <w:t>10.04.2020 г.</w:t>
            </w:r>
          </w:p>
        </w:tc>
      </w:tr>
    </w:tbl>
    <w:p w:rsidR="00483991" w:rsidRDefault="00483991"/>
    <w:sectPr w:rsidR="00483991" w:rsidSect="00021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782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EB" w:rsidRDefault="00656AEB" w:rsidP="009D3B9A">
      <w:pPr>
        <w:spacing w:after="0" w:line="240" w:lineRule="auto"/>
      </w:pPr>
      <w:r>
        <w:separator/>
      </w:r>
    </w:p>
  </w:endnote>
  <w:endnote w:type="continuationSeparator" w:id="0">
    <w:p w:rsidR="00656AEB" w:rsidRDefault="00656AEB" w:rsidP="009D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3F" w:rsidRDefault="0002143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3F" w:rsidRDefault="0002143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3F" w:rsidRDefault="000214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EB" w:rsidRDefault="00656AEB" w:rsidP="009D3B9A">
      <w:pPr>
        <w:spacing w:after="0" w:line="240" w:lineRule="auto"/>
      </w:pPr>
      <w:r>
        <w:separator/>
      </w:r>
    </w:p>
  </w:footnote>
  <w:footnote w:type="continuationSeparator" w:id="0">
    <w:p w:rsidR="00656AEB" w:rsidRDefault="00656AEB" w:rsidP="009D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3F" w:rsidRDefault="0002143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9A" w:rsidRDefault="009D3B9A">
    <w:pPr>
      <w:pStyle w:val="a4"/>
    </w:pPr>
    <w:r>
      <w:t>Индивидуальный образовательный маршрут обучающегося во время карантина</w:t>
    </w:r>
  </w:p>
  <w:p w:rsidR="009D3B9A" w:rsidRDefault="009D3B9A">
    <w:pPr>
      <w:pStyle w:val="a4"/>
    </w:pPr>
    <w:r>
      <w:t>Ученик:</w:t>
    </w:r>
  </w:p>
  <w:p w:rsidR="009D3B9A" w:rsidRDefault="009D3B9A">
    <w:pPr>
      <w:pStyle w:val="a4"/>
    </w:pPr>
    <w:r>
      <w:t>Учитель: Август-</w:t>
    </w:r>
    <w:proofErr w:type="spellStart"/>
    <w:r>
      <w:t>оол</w:t>
    </w:r>
    <w:proofErr w:type="spellEnd"/>
    <w:r>
      <w:t xml:space="preserve"> Людмила </w:t>
    </w:r>
    <w:proofErr w:type="spellStart"/>
    <w:r>
      <w:t>Монгушовна</w:t>
    </w:r>
    <w:proofErr w:type="spellEnd"/>
  </w:p>
  <w:p w:rsidR="009D3B9A" w:rsidRDefault="009D3B9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43F" w:rsidRDefault="000214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9A"/>
    <w:rsid w:val="0002143F"/>
    <w:rsid w:val="000848DD"/>
    <w:rsid w:val="000E3791"/>
    <w:rsid w:val="00483991"/>
    <w:rsid w:val="005211B8"/>
    <w:rsid w:val="0062656E"/>
    <w:rsid w:val="006351AE"/>
    <w:rsid w:val="00645AFC"/>
    <w:rsid w:val="00656AEB"/>
    <w:rsid w:val="008115CD"/>
    <w:rsid w:val="009D3B9A"/>
    <w:rsid w:val="00C8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B9A"/>
  </w:style>
  <w:style w:type="paragraph" w:styleId="a6">
    <w:name w:val="footer"/>
    <w:basedOn w:val="a"/>
    <w:link w:val="a7"/>
    <w:uiPriority w:val="99"/>
    <w:unhideWhenUsed/>
    <w:rsid w:val="009D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B9A"/>
  </w:style>
  <w:style w:type="paragraph" w:styleId="a6">
    <w:name w:val="footer"/>
    <w:basedOn w:val="a"/>
    <w:link w:val="a7"/>
    <w:uiPriority w:val="99"/>
    <w:unhideWhenUsed/>
    <w:rsid w:val="009D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2020-03-26T16:15:00Z</dcterms:created>
  <dcterms:modified xsi:type="dcterms:W3CDTF">2020-03-26T17:19:00Z</dcterms:modified>
</cp:coreProperties>
</file>