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0FC" w:rsidRPr="00875851" w:rsidRDefault="001C60FC" w:rsidP="005B5F8C">
      <w:pPr>
        <w:spacing w:line="240" w:lineRule="auto"/>
        <w:ind w:left="-1134"/>
        <w:jc w:val="center"/>
        <w:rPr>
          <w:rFonts w:ascii="Times New Roman" w:hAnsi="Times New Roman" w:cs="Times New Roman"/>
          <w:b/>
          <w:szCs w:val="28"/>
        </w:rPr>
      </w:pPr>
      <w:r w:rsidRPr="00875851">
        <w:rPr>
          <w:rFonts w:ascii="Times New Roman" w:hAnsi="Times New Roman" w:cs="Times New Roman"/>
          <w:b/>
          <w:szCs w:val="28"/>
        </w:rPr>
        <w:t>ИНДИВИДУАЛЬНЫЙ ОБРАЗОВАТЕЛЬНЫЙ МАРШРУТ ОБУЧАЮЩЕГОСЯ ВО ВРЕМЯ КАРАНТИНА</w:t>
      </w:r>
    </w:p>
    <w:p w:rsidR="001C60FC" w:rsidRPr="00FF4E62" w:rsidRDefault="001C60FC" w:rsidP="005B5F8C">
      <w:pPr>
        <w:spacing w:after="0" w:line="240" w:lineRule="auto"/>
        <w:rPr>
          <w:rFonts w:ascii="Times New Roman" w:hAnsi="Times New Roman" w:cs="Times New Roman"/>
        </w:rPr>
      </w:pPr>
      <w:r w:rsidRPr="00FF4E62">
        <w:rPr>
          <w:rFonts w:ascii="Times New Roman" w:hAnsi="Times New Roman" w:cs="Times New Roman"/>
        </w:rPr>
        <w:t>Класс: 8</w:t>
      </w:r>
    </w:p>
    <w:p w:rsidR="001C60FC" w:rsidRDefault="001C60FC" w:rsidP="001C60FC">
      <w:pPr>
        <w:spacing w:after="0" w:line="240" w:lineRule="auto"/>
        <w:rPr>
          <w:rFonts w:ascii="Times New Roman" w:hAnsi="Times New Roman" w:cs="Times New Roman"/>
        </w:rPr>
      </w:pPr>
      <w:r w:rsidRPr="00FF4E62">
        <w:rPr>
          <w:rFonts w:ascii="Times New Roman" w:hAnsi="Times New Roman" w:cs="Times New Roman"/>
        </w:rPr>
        <w:t xml:space="preserve">Учитель: </w:t>
      </w:r>
      <w:proofErr w:type="spellStart"/>
      <w:r w:rsidRPr="00FF4E62">
        <w:rPr>
          <w:rFonts w:ascii="Times New Roman" w:hAnsi="Times New Roman" w:cs="Times New Roman"/>
        </w:rPr>
        <w:t>Дудуп</w:t>
      </w:r>
      <w:proofErr w:type="spellEnd"/>
      <w:r w:rsidRPr="00FF4E62">
        <w:rPr>
          <w:rFonts w:ascii="Times New Roman" w:hAnsi="Times New Roman" w:cs="Times New Roman"/>
        </w:rPr>
        <w:t xml:space="preserve"> Ч.М.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435"/>
        <w:gridCol w:w="23"/>
        <w:gridCol w:w="1385"/>
        <w:gridCol w:w="7655"/>
        <w:gridCol w:w="1294"/>
      </w:tblGrid>
      <w:tr w:rsidR="001C60FC" w:rsidRPr="00FF4E62" w:rsidTr="00CF5A5E">
        <w:tc>
          <w:tcPr>
            <w:tcW w:w="458" w:type="dxa"/>
            <w:gridSpan w:val="2"/>
          </w:tcPr>
          <w:p w:rsidR="001C60FC" w:rsidRPr="00FF4E62" w:rsidRDefault="001C60FC" w:rsidP="005D56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E6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385" w:type="dxa"/>
          </w:tcPr>
          <w:p w:rsidR="001C60FC" w:rsidRPr="00FF4E62" w:rsidRDefault="001C60FC" w:rsidP="005D56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E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Предметы </w:t>
            </w:r>
          </w:p>
        </w:tc>
        <w:tc>
          <w:tcPr>
            <w:tcW w:w="7655" w:type="dxa"/>
          </w:tcPr>
          <w:p w:rsidR="001C60FC" w:rsidRPr="00FF4E62" w:rsidRDefault="001C60FC" w:rsidP="005D56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E62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выполнения</w:t>
            </w:r>
          </w:p>
        </w:tc>
        <w:tc>
          <w:tcPr>
            <w:tcW w:w="1294" w:type="dxa"/>
          </w:tcPr>
          <w:p w:rsidR="001C60FC" w:rsidRPr="00FF4E62" w:rsidRDefault="001C60FC" w:rsidP="005D56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E62">
              <w:rPr>
                <w:rFonts w:ascii="Times New Roman" w:hAnsi="Times New Roman" w:cs="Times New Roman"/>
                <w:b/>
                <w:sz w:val="24"/>
                <w:szCs w:val="24"/>
              </w:rPr>
              <w:t>Срок выполнения</w:t>
            </w:r>
          </w:p>
        </w:tc>
      </w:tr>
      <w:tr w:rsidR="00875851" w:rsidRPr="00FF4E62" w:rsidTr="00CF5A5E">
        <w:tc>
          <w:tcPr>
            <w:tcW w:w="10792" w:type="dxa"/>
            <w:gridSpan w:val="5"/>
          </w:tcPr>
          <w:p w:rsidR="00875851" w:rsidRPr="00FF4E62" w:rsidRDefault="00875851" w:rsidP="00875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Первая неделя с 13 по 18 апреля</w:t>
            </w:r>
          </w:p>
        </w:tc>
      </w:tr>
      <w:tr w:rsidR="003026AA" w:rsidRPr="00FF4E62" w:rsidTr="00CF5A5E">
        <w:trPr>
          <w:trHeight w:val="1080"/>
        </w:trPr>
        <w:tc>
          <w:tcPr>
            <w:tcW w:w="458" w:type="dxa"/>
            <w:gridSpan w:val="2"/>
          </w:tcPr>
          <w:p w:rsidR="003026AA" w:rsidRPr="00FF4E62" w:rsidRDefault="003026AA" w:rsidP="005D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  <w:vMerge w:val="restart"/>
          </w:tcPr>
          <w:p w:rsidR="003026AA" w:rsidRPr="00FF4E62" w:rsidRDefault="003026AA" w:rsidP="005D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6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655" w:type="dxa"/>
          </w:tcPr>
          <w:p w:rsidR="003026AA" w:rsidRDefault="003026AA" w:rsidP="00875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Зависимость свойств атомов от положения в ПСХЭ Д.И. Менделеева</w:t>
            </w:r>
          </w:p>
          <w:p w:rsidR="003026AA" w:rsidRPr="00FF4E62" w:rsidRDefault="003026AA" w:rsidP="00875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задание: §53, стр.186 прочитать, </w:t>
            </w:r>
            <w:r w:rsidR="005B5F8C">
              <w:rPr>
                <w:rFonts w:ascii="Times New Roman" w:hAnsi="Times New Roman" w:cs="Times New Roman"/>
                <w:sz w:val="24"/>
                <w:szCs w:val="24"/>
              </w:rPr>
              <w:t xml:space="preserve">выучить правила,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задания 1,2 стр.188, тестовые задания</w:t>
            </w:r>
          </w:p>
        </w:tc>
        <w:tc>
          <w:tcPr>
            <w:tcW w:w="1294" w:type="dxa"/>
          </w:tcPr>
          <w:p w:rsidR="003026AA" w:rsidRPr="00FF4E62" w:rsidRDefault="003026AA" w:rsidP="005D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</w:tc>
      </w:tr>
      <w:tr w:rsidR="00CF5A5E" w:rsidRPr="00FF4E62" w:rsidTr="00CF5A5E">
        <w:trPr>
          <w:trHeight w:val="525"/>
        </w:trPr>
        <w:tc>
          <w:tcPr>
            <w:tcW w:w="458" w:type="dxa"/>
            <w:gridSpan w:val="2"/>
          </w:tcPr>
          <w:p w:rsidR="00CF5A5E" w:rsidRPr="00FF4E62" w:rsidRDefault="00CF5A5E" w:rsidP="005D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  <w:vMerge/>
          </w:tcPr>
          <w:p w:rsidR="00CF5A5E" w:rsidRPr="00FF4E62" w:rsidRDefault="00CF5A5E" w:rsidP="005D5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F5A5E" w:rsidRDefault="00CF5A5E" w:rsidP="00875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Значение периодического закона для развития науки</w:t>
            </w:r>
          </w:p>
          <w:p w:rsidR="00CF5A5E" w:rsidRDefault="00CF5A5E" w:rsidP="00875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задание: §54, стр.189 прочитать,</w:t>
            </w:r>
            <w:r w:rsidR="005B5F8C">
              <w:rPr>
                <w:rFonts w:ascii="Times New Roman" w:hAnsi="Times New Roman" w:cs="Times New Roman"/>
                <w:sz w:val="24"/>
                <w:szCs w:val="24"/>
              </w:rPr>
              <w:t xml:space="preserve"> выучить правила,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задания 1-3 стр. 190.</w:t>
            </w:r>
          </w:p>
        </w:tc>
        <w:tc>
          <w:tcPr>
            <w:tcW w:w="1294" w:type="dxa"/>
          </w:tcPr>
          <w:p w:rsidR="00CF5A5E" w:rsidRDefault="00CF5A5E" w:rsidP="005D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апреля</w:t>
            </w:r>
          </w:p>
        </w:tc>
      </w:tr>
      <w:tr w:rsidR="00CF5A5E" w:rsidRPr="00FF4E62" w:rsidTr="00CF5A5E">
        <w:trPr>
          <w:trHeight w:val="250"/>
        </w:trPr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CF5A5E" w:rsidRDefault="00CF5A5E" w:rsidP="00CF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9" w:type="dxa"/>
            <w:gridSpan w:val="2"/>
            <w:tcBorders>
              <w:bottom w:val="single" w:sz="4" w:space="0" w:color="auto"/>
            </w:tcBorders>
          </w:tcPr>
          <w:p w:rsidR="00CF5A5E" w:rsidRDefault="00CF5A5E" w:rsidP="00875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851">
              <w:rPr>
                <w:rFonts w:ascii="Times New Roman" w:hAnsi="Times New Roman" w:cs="Times New Roman"/>
                <w:b/>
                <w:sz w:val="24"/>
                <w:szCs w:val="24"/>
              </w:rPr>
              <w:t>Вторая неделя с 20 по 25 апреля</w:t>
            </w:r>
          </w:p>
        </w:tc>
      </w:tr>
      <w:tr w:rsidR="00CF5A5E" w:rsidRPr="00FF4E62" w:rsidTr="00CF5A5E">
        <w:trPr>
          <w:trHeight w:val="70"/>
        </w:trPr>
        <w:tc>
          <w:tcPr>
            <w:tcW w:w="43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F5A5E" w:rsidRPr="00875851" w:rsidRDefault="00CF5A5E" w:rsidP="00875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F5A5E" w:rsidRPr="00875851" w:rsidRDefault="00CF5A5E" w:rsidP="00875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F5A5E" w:rsidRDefault="00CF5A5E" w:rsidP="00CF5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по теме «Периодический закон. Строение атома»</w:t>
            </w:r>
          </w:p>
          <w:p w:rsidR="00CF5A5E" w:rsidRPr="00875851" w:rsidRDefault="00CF5A5E" w:rsidP="00CF5A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задание:</w:t>
            </w:r>
          </w:p>
        </w:tc>
        <w:tc>
          <w:tcPr>
            <w:tcW w:w="129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F5A5E" w:rsidRPr="00875851" w:rsidRDefault="00CF5A5E" w:rsidP="00875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5851" w:rsidRPr="00FF4E62" w:rsidTr="00CF5A5E">
        <w:trPr>
          <w:trHeight w:val="7950"/>
        </w:trPr>
        <w:tc>
          <w:tcPr>
            <w:tcW w:w="458" w:type="dxa"/>
            <w:gridSpan w:val="2"/>
            <w:tcBorders>
              <w:top w:val="nil"/>
            </w:tcBorders>
          </w:tcPr>
          <w:p w:rsidR="00875851" w:rsidRPr="00FF4E62" w:rsidRDefault="00875851" w:rsidP="005D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  <w:tcBorders>
              <w:top w:val="nil"/>
            </w:tcBorders>
          </w:tcPr>
          <w:p w:rsidR="00875851" w:rsidRPr="00FF4E62" w:rsidRDefault="00875851" w:rsidP="005D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655" w:type="dxa"/>
            <w:tcBorders>
              <w:top w:val="nil"/>
            </w:tcBorders>
          </w:tcPr>
          <w:p w:rsidR="00C40634" w:rsidRDefault="00C40634" w:rsidP="00CF5A5E">
            <w:pPr>
              <w:spacing w:after="17" w:line="260" w:lineRule="exact"/>
              <w:jc w:val="center"/>
            </w:pPr>
            <w:r w:rsidRPr="003026AA">
              <w:rPr>
                <w:rStyle w:val="30"/>
                <w:rFonts w:eastAsiaTheme="minorHAnsi"/>
                <w:bCs w:val="0"/>
                <w:i w:val="0"/>
                <w:iCs w:val="0"/>
                <w:sz w:val="24"/>
              </w:rPr>
              <w:t>Самостоятельная работа</w:t>
            </w:r>
          </w:p>
          <w:p w:rsidR="00C40634" w:rsidRPr="003026AA" w:rsidRDefault="00C40634" w:rsidP="00C40634">
            <w:pPr>
              <w:widowControl w:val="0"/>
              <w:numPr>
                <w:ilvl w:val="0"/>
                <w:numId w:val="1"/>
              </w:numPr>
              <w:spacing w:line="250" w:lineRule="exact"/>
              <w:ind w:firstLine="380"/>
              <w:jc w:val="both"/>
              <w:rPr>
                <w:i/>
              </w:rPr>
            </w:pPr>
            <w:r w:rsidRPr="003026AA">
              <w:rPr>
                <w:rStyle w:val="21pt"/>
                <w:rFonts w:eastAsiaTheme="minorHAnsi"/>
                <w:i/>
              </w:rPr>
              <w:t xml:space="preserve">В </w:t>
            </w:r>
            <w:r w:rsidRPr="003026AA">
              <w:rPr>
                <w:rStyle w:val="20"/>
                <w:rFonts w:eastAsiaTheme="minorHAnsi"/>
                <w:i/>
              </w:rPr>
              <w:t xml:space="preserve">ряду </w:t>
            </w:r>
            <w:r w:rsidRPr="003026AA">
              <w:rPr>
                <w:rStyle w:val="20"/>
                <w:rFonts w:eastAsiaTheme="minorHAnsi"/>
                <w:i/>
                <w:lang w:val="en-US" w:bidi="en-US"/>
              </w:rPr>
              <w:t>Si</w:t>
            </w:r>
            <w:r w:rsidRPr="003026AA">
              <w:rPr>
                <w:rStyle w:val="20"/>
                <w:rFonts w:eastAsiaTheme="minorHAnsi"/>
                <w:i/>
                <w:lang w:bidi="en-US"/>
              </w:rPr>
              <w:t xml:space="preserve"> </w:t>
            </w:r>
            <w:r w:rsidR="003026AA" w:rsidRPr="003026AA">
              <w:rPr>
                <w:rStyle w:val="20"/>
                <w:rFonts w:eastAsiaTheme="minorHAnsi"/>
                <w:i/>
              </w:rPr>
              <w:t>͢͢--</w:t>
            </w:r>
            <w:r w:rsidRPr="003026AA">
              <w:rPr>
                <w:rStyle w:val="20"/>
                <w:rFonts w:eastAsiaTheme="minorHAnsi"/>
                <w:i/>
                <w:lang w:val="en-US" w:bidi="en-US"/>
              </w:rPr>
              <w:t>P</w:t>
            </w:r>
            <w:r w:rsidRPr="003026AA">
              <w:rPr>
                <w:rStyle w:val="20"/>
                <w:rFonts w:eastAsiaTheme="minorHAnsi"/>
                <w:i/>
                <w:lang w:bidi="en-US"/>
              </w:rPr>
              <w:t xml:space="preserve"> </w:t>
            </w:r>
            <w:r w:rsidR="003026AA" w:rsidRPr="003026AA">
              <w:rPr>
                <w:rStyle w:val="20"/>
                <w:rFonts w:eastAsiaTheme="minorHAnsi"/>
                <w:i/>
              </w:rPr>
              <w:t>—</w:t>
            </w:r>
            <w:r w:rsidRPr="003026AA">
              <w:rPr>
                <w:rStyle w:val="20"/>
                <w:rFonts w:eastAsiaTheme="minorHAnsi"/>
                <w:i/>
              </w:rPr>
              <w:t xml:space="preserve"> </w:t>
            </w:r>
            <w:r w:rsidRPr="003026AA">
              <w:rPr>
                <w:rStyle w:val="20"/>
                <w:rFonts w:eastAsiaTheme="minorHAnsi"/>
                <w:i/>
                <w:lang w:val="en-US" w:bidi="en-US"/>
              </w:rPr>
              <w:t>S</w:t>
            </w:r>
            <w:r w:rsidRPr="003026AA">
              <w:rPr>
                <w:rStyle w:val="20"/>
                <w:rFonts w:eastAsiaTheme="minorHAnsi"/>
                <w:i/>
                <w:lang w:bidi="en-US"/>
              </w:rPr>
              <w:t xml:space="preserve"> — </w:t>
            </w:r>
            <w:proofErr w:type="spellStart"/>
            <w:r w:rsidRPr="003026AA">
              <w:rPr>
                <w:rStyle w:val="20"/>
                <w:rFonts w:eastAsiaTheme="minorHAnsi"/>
                <w:i/>
                <w:lang w:val="en-US" w:bidi="en-US"/>
              </w:rPr>
              <w:t>Cl</w:t>
            </w:r>
            <w:proofErr w:type="spellEnd"/>
            <w:r w:rsidRPr="003026AA">
              <w:rPr>
                <w:rStyle w:val="20"/>
                <w:rFonts w:eastAsiaTheme="minorHAnsi"/>
                <w:i/>
                <w:lang w:bidi="en-US"/>
              </w:rPr>
              <w:t xml:space="preserve"> </w:t>
            </w:r>
            <w:r w:rsidRPr="003026AA">
              <w:rPr>
                <w:rStyle w:val="20"/>
                <w:rFonts w:eastAsiaTheme="minorHAnsi"/>
                <w:i/>
              </w:rPr>
              <w:t>неметаллические свойства</w:t>
            </w:r>
          </w:p>
          <w:p w:rsidR="00C40634" w:rsidRDefault="00C40634" w:rsidP="00C40634">
            <w:pPr>
              <w:widowControl w:val="0"/>
              <w:numPr>
                <w:ilvl w:val="0"/>
                <w:numId w:val="2"/>
              </w:numPr>
              <w:tabs>
                <w:tab w:val="left" w:pos="724"/>
                <w:tab w:val="left" w:pos="2382"/>
                <w:tab w:val="left" w:pos="2802"/>
              </w:tabs>
              <w:spacing w:line="250" w:lineRule="exact"/>
              <w:ind w:firstLine="380"/>
              <w:jc w:val="both"/>
            </w:pPr>
            <w:r>
              <w:rPr>
                <w:rStyle w:val="20"/>
                <w:rFonts w:eastAsiaTheme="minorHAnsi"/>
              </w:rPr>
              <w:t>усиливаются</w:t>
            </w:r>
            <w:r>
              <w:rPr>
                <w:rStyle w:val="20"/>
                <w:rFonts w:eastAsiaTheme="minorHAnsi"/>
              </w:rPr>
              <w:tab/>
              <w:t>3)</w:t>
            </w:r>
            <w:r>
              <w:rPr>
                <w:rStyle w:val="20"/>
                <w:rFonts w:eastAsiaTheme="minorHAnsi"/>
              </w:rPr>
              <w:tab/>
              <w:t>не изменяются</w:t>
            </w:r>
          </w:p>
          <w:p w:rsidR="00C40634" w:rsidRDefault="00C40634" w:rsidP="00C40634">
            <w:pPr>
              <w:widowControl w:val="0"/>
              <w:numPr>
                <w:ilvl w:val="0"/>
                <w:numId w:val="2"/>
              </w:numPr>
              <w:tabs>
                <w:tab w:val="left" w:pos="743"/>
                <w:tab w:val="left" w:pos="2382"/>
                <w:tab w:val="left" w:pos="2822"/>
              </w:tabs>
              <w:spacing w:line="250" w:lineRule="exact"/>
              <w:ind w:firstLine="380"/>
              <w:jc w:val="both"/>
            </w:pPr>
            <w:r>
              <w:rPr>
                <w:rStyle w:val="20"/>
                <w:rFonts w:eastAsiaTheme="minorHAnsi"/>
              </w:rPr>
              <w:t>ослабевают</w:t>
            </w:r>
            <w:r>
              <w:rPr>
                <w:rStyle w:val="20"/>
                <w:rFonts w:eastAsiaTheme="minorHAnsi"/>
              </w:rPr>
              <w:tab/>
              <w:t>4)</w:t>
            </w:r>
            <w:r>
              <w:rPr>
                <w:rStyle w:val="20"/>
                <w:rFonts w:eastAsiaTheme="minorHAnsi"/>
              </w:rPr>
              <w:tab/>
              <w:t>изменяются периодически</w:t>
            </w:r>
          </w:p>
          <w:p w:rsidR="00C40634" w:rsidRPr="003026AA" w:rsidRDefault="00C40634" w:rsidP="00C40634">
            <w:pPr>
              <w:widowControl w:val="0"/>
              <w:numPr>
                <w:ilvl w:val="0"/>
                <w:numId w:val="1"/>
              </w:numPr>
              <w:tabs>
                <w:tab w:val="left" w:pos="753"/>
              </w:tabs>
              <w:spacing w:line="250" w:lineRule="exact"/>
              <w:ind w:firstLine="380"/>
              <w:jc w:val="both"/>
              <w:rPr>
                <w:i/>
              </w:rPr>
            </w:pPr>
            <w:r w:rsidRPr="003026AA">
              <w:rPr>
                <w:rStyle w:val="20"/>
                <w:rFonts w:eastAsiaTheme="minorHAnsi"/>
                <w:i/>
              </w:rPr>
              <w:t xml:space="preserve">В ряду </w:t>
            </w:r>
            <w:r w:rsidRPr="003026AA">
              <w:rPr>
                <w:rStyle w:val="20"/>
                <w:rFonts w:eastAsiaTheme="minorHAnsi"/>
                <w:i/>
                <w:lang w:val="en-US" w:bidi="en-US"/>
              </w:rPr>
              <w:t>Mg</w:t>
            </w:r>
            <w:r w:rsidRPr="003026AA">
              <w:rPr>
                <w:rStyle w:val="20"/>
                <w:rFonts w:eastAsiaTheme="minorHAnsi"/>
                <w:i/>
                <w:lang w:bidi="en-US"/>
              </w:rPr>
              <w:t xml:space="preserve"> </w:t>
            </w:r>
            <w:r w:rsidRPr="003026AA">
              <w:rPr>
                <w:rStyle w:val="20"/>
                <w:rFonts w:eastAsiaTheme="minorHAnsi"/>
                <w:i/>
              </w:rPr>
              <w:t xml:space="preserve">— </w:t>
            </w:r>
            <w:r w:rsidRPr="003026AA">
              <w:rPr>
                <w:rStyle w:val="20"/>
                <w:rFonts w:eastAsiaTheme="minorHAnsi"/>
                <w:i/>
                <w:lang w:val="en-US" w:bidi="en-US"/>
              </w:rPr>
              <w:t>Ca</w:t>
            </w:r>
            <w:r w:rsidRPr="003026AA">
              <w:rPr>
                <w:rStyle w:val="20"/>
                <w:rFonts w:eastAsiaTheme="minorHAnsi"/>
                <w:i/>
                <w:lang w:bidi="en-US"/>
              </w:rPr>
              <w:t xml:space="preserve"> </w:t>
            </w:r>
            <w:r w:rsidRPr="003026AA">
              <w:rPr>
                <w:rStyle w:val="20"/>
                <w:rFonts w:eastAsiaTheme="minorHAnsi"/>
                <w:i/>
              </w:rPr>
              <w:t xml:space="preserve">— </w:t>
            </w:r>
            <w:proofErr w:type="spellStart"/>
            <w:r w:rsidRPr="003026AA">
              <w:rPr>
                <w:rStyle w:val="20"/>
                <w:rFonts w:eastAsiaTheme="minorHAnsi"/>
                <w:i/>
                <w:lang w:val="en-US" w:bidi="en-US"/>
              </w:rPr>
              <w:t>Sr</w:t>
            </w:r>
            <w:proofErr w:type="spellEnd"/>
            <w:r w:rsidRPr="003026AA">
              <w:rPr>
                <w:rStyle w:val="20"/>
                <w:rFonts w:eastAsiaTheme="minorHAnsi"/>
                <w:i/>
                <w:lang w:bidi="en-US"/>
              </w:rPr>
              <w:t xml:space="preserve"> </w:t>
            </w:r>
            <w:r w:rsidRPr="003026AA">
              <w:rPr>
                <w:rStyle w:val="20"/>
                <w:rFonts w:eastAsiaTheme="minorHAnsi"/>
                <w:i/>
              </w:rPr>
              <w:t xml:space="preserve">— </w:t>
            </w:r>
            <w:proofErr w:type="spellStart"/>
            <w:r w:rsidRPr="003026AA">
              <w:rPr>
                <w:rStyle w:val="20"/>
                <w:rFonts w:eastAsiaTheme="minorHAnsi"/>
                <w:i/>
                <w:lang w:val="en-US" w:bidi="en-US"/>
              </w:rPr>
              <w:t>Ba</w:t>
            </w:r>
            <w:proofErr w:type="spellEnd"/>
            <w:r w:rsidRPr="003026AA">
              <w:rPr>
                <w:rStyle w:val="20"/>
                <w:rFonts w:eastAsiaTheme="minorHAnsi"/>
                <w:i/>
                <w:lang w:bidi="en-US"/>
              </w:rPr>
              <w:t xml:space="preserve"> </w:t>
            </w:r>
            <w:r w:rsidRPr="003026AA">
              <w:rPr>
                <w:rStyle w:val="20"/>
                <w:rFonts w:eastAsiaTheme="minorHAnsi"/>
                <w:i/>
              </w:rPr>
              <w:t>металлические свойства</w:t>
            </w:r>
          </w:p>
          <w:p w:rsidR="00C40634" w:rsidRDefault="00C40634" w:rsidP="00C40634">
            <w:pPr>
              <w:widowControl w:val="0"/>
              <w:numPr>
                <w:ilvl w:val="0"/>
                <w:numId w:val="3"/>
              </w:numPr>
              <w:tabs>
                <w:tab w:val="left" w:pos="724"/>
                <w:tab w:val="left" w:pos="2382"/>
                <w:tab w:val="left" w:pos="2802"/>
              </w:tabs>
              <w:spacing w:line="250" w:lineRule="exact"/>
              <w:ind w:firstLine="380"/>
              <w:jc w:val="both"/>
            </w:pPr>
            <w:r>
              <w:rPr>
                <w:rStyle w:val="20"/>
                <w:rFonts w:eastAsiaTheme="minorHAnsi"/>
              </w:rPr>
              <w:t>усиливаются</w:t>
            </w:r>
            <w:r>
              <w:rPr>
                <w:rStyle w:val="20"/>
                <w:rFonts w:eastAsiaTheme="minorHAnsi"/>
              </w:rPr>
              <w:tab/>
              <w:t>3)</w:t>
            </w:r>
            <w:r>
              <w:rPr>
                <w:rStyle w:val="20"/>
                <w:rFonts w:eastAsiaTheme="minorHAnsi"/>
              </w:rPr>
              <w:tab/>
              <w:t>не изменяются</w:t>
            </w:r>
          </w:p>
          <w:p w:rsidR="00C40634" w:rsidRDefault="00C40634" w:rsidP="00C40634">
            <w:pPr>
              <w:widowControl w:val="0"/>
              <w:numPr>
                <w:ilvl w:val="0"/>
                <w:numId w:val="3"/>
              </w:numPr>
              <w:tabs>
                <w:tab w:val="left" w:pos="743"/>
                <w:tab w:val="left" w:pos="2382"/>
                <w:tab w:val="left" w:pos="2822"/>
              </w:tabs>
              <w:spacing w:line="250" w:lineRule="exact"/>
              <w:ind w:firstLine="380"/>
              <w:jc w:val="both"/>
            </w:pPr>
            <w:r>
              <w:rPr>
                <w:rStyle w:val="20"/>
                <w:rFonts w:eastAsiaTheme="minorHAnsi"/>
              </w:rPr>
              <w:t>ослабевают</w:t>
            </w:r>
            <w:r>
              <w:rPr>
                <w:rStyle w:val="20"/>
                <w:rFonts w:eastAsiaTheme="minorHAnsi"/>
              </w:rPr>
              <w:tab/>
              <w:t>4)</w:t>
            </w:r>
            <w:r>
              <w:rPr>
                <w:rStyle w:val="20"/>
                <w:rFonts w:eastAsiaTheme="minorHAnsi"/>
              </w:rPr>
              <w:tab/>
              <w:t>изменяются периодически</w:t>
            </w:r>
          </w:p>
          <w:p w:rsidR="00C40634" w:rsidRPr="003026AA" w:rsidRDefault="00C40634" w:rsidP="00C40634">
            <w:pPr>
              <w:widowControl w:val="0"/>
              <w:numPr>
                <w:ilvl w:val="0"/>
                <w:numId w:val="1"/>
              </w:numPr>
              <w:tabs>
                <w:tab w:val="left" w:pos="714"/>
              </w:tabs>
              <w:spacing w:line="250" w:lineRule="exact"/>
              <w:ind w:firstLine="380"/>
              <w:jc w:val="both"/>
              <w:rPr>
                <w:i/>
              </w:rPr>
            </w:pPr>
            <w:r w:rsidRPr="003026AA">
              <w:rPr>
                <w:rStyle w:val="20"/>
                <w:rFonts w:eastAsiaTheme="minorHAnsi"/>
                <w:i/>
              </w:rPr>
              <w:t xml:space="preserve">В ряду оксидов </w:t>
            </w:r>
            <w:r w:rsidRPr="003026AA">
              <w:rPr>
                <w:rStyle w:val="20"/>
                <w:rFonts w:eastAsiaTheme="minorHAnsi"/>
                <w:i/>
                <w:lang w:val="en-US" w:bidi="en-US"/>
              </w:rPr>
              <w:t>Mg</w:t>
            </w:r>
            <w:proofErr w:type="gramStart"/>
            <w:r w:rsidRPr="003026AA">
              <w:rPr>
                <w:rStyle w:val="20"/>
                <w:rFonts w:eastAsiaTheme="minorHAnsi"/>
                <w:i/>
                <w:lang w:bidi="en-US"/>
              </w:rPr>
              <w:t>О</w:t>
            </w:r>
            <w:proofErr w:type="gramEnd"/>
            <w:r w:rsidRPr="003026AA">
              <w:rPr>
                <w:rStyle w:val="20"/>
                <w:rFonts w:eastAsiaTheme="minorHAnsi"/>
                <w:i/>
                <w:lang w:bidi="en-US"/>
              </w:rPr>
              <w:t xml:space="preserve"> </w:t>
            </w:r>
            <w:r w:rsidRPr="003026AA">
              <w:rPr>
                <w:rStyle w:val="20"/>
                <w:rFonts w:eastAsiaTheme="minorHAnsi"/>
                <w:i/>
              </w:rPr>
              <w:t xml:space="preserve">— </w:t>
            </w:r>
            <w:proofErr w:type="spellStart"/>
            <w:r w:rsidRPr="003026AA">
              <w:rPr>
                <w:rStyle w:val="20"/>
                <w:rFonts w:eastAsiaTheme="minorHAnsi"/>
                <w:i/>
              </w:rPr>
              <w:t>CaО</w:t>
            </w:r>
            <w:proofErr w:type="spellEnd"/>
            <w:r w:rsidRPr="003026AA">
              <w:rPr>
                <w:rStyle w:val="20"/>
                <w:rFonts w:eastAsiaTheme="minorHAnsi"/>
                <w:i/>
              </w:rPr>
              <w:t xml:space="preserve"> — </w:t>
            </w:r>
            <w:proofErr w:type="spellStart"/>
            <w:r w:rsidRPr="003026AA">
              <w:rPr>
                <w:rStyle w:val="20"/>
                <w:rFonts w:eastAsiaTheme="minorHAnsi"/>
                <w:i/>
                <w:lang w:val="en-US" w:bidi="en-US"/>
              </w:rPr>
              <w:t>Sr</w:t>
            </w:r>
            <w:proofErr w:type="spellEnd"/>
            <w:r w:rsidRPr="003026AA">
              <w:rPr>
                <w:rStyle w:val="20"/>
                <w:rFonts w:eastAsiaTheme="minorHAnsi"/>
                <w:i/>
                <w:lang w:bidi="en-US"/>
              </w:rPr>
              <w:t xml:space="preserve">О </w:t>
            </w:r>
            <w:r w:rsidRPr="003026AA">
              <w:rPr>
                <w:rStyle w:val="20"/>
                <w:rFonts w:eastAsiaTheme="minorHAnsi"/>
                <w:i/>
              </w:rPr>
              <w:t xml:space="preserve">— </w:t>
            </w:r>
            <w:proofErr w:type="spellStart"/>
            <w:r w:rsidRPr="003026AA">
              <w:rPr>
                <w:rStyle w:val="20"/>
                <w:rFonts w:eastAsiaTheme="minorHAnsi"/>
                <w:i/>
              </w:rPr>
              <w:t>BaО</w:t>
            </w:r>
            <w:proofErr w:type="spellEnd"/>
            <w:r w:rsidRPr="003026AA">
              <w:rPr>
                <w:rStyle w:val="20"/>
                <w:rFonts w:eastAsiaTheme="minorHAnsi"/>
                <w:i/>
              </w:rPr>
              <w:t xml:space="preserve"> основные свойства</w:t>
            </w:r>
          </w:p>
          <w:p w:rsidR="00C40634" w:rsidRDefault="00C40634" w:rsidP="00C40634">
            <w:pPr>
              <w:widowControl w:val="0"/>
              <w:numPr>
                <w:ilvl w:val="0"/>
                <w:numId w:val="4"/>
              </w:numPr>
              <w:tabs>
                <w:tab w:val="left" w:pos="724"/>
              </w:tabs>
              <w:spacing w:line="250" w:lineRule="exact"/>
              <w:ind w:firstLine="380"/>
              <w:jc w:val="both"/>
            </w:pPr>
            <w:r>
              <w:rPr>
                <w:rStyle w:val="20"/>
                <w:rFonts w:eastAsiaTheme="minorHAnsi"/>
              </w:rPr>
              <w:t>усиливаются</w:t>
            </w:r>
          </w:p>
          <w:p w:rsidR="00C40634" w:rsidRDefault="00C40634" w:rsidP="00C40634">
            <w:pPr>
              <w:widowControl w:val="0"/>
              <w:numPr>
                <w:ilvl w:val="0"/>
                <w:numId w:val="4"/>
              </w:numPr>
              <w:tabs>
                <w:tab w:val="left" w:pos="743"/>
              </w:tabs>
              <w:spacing w:line="250" w:lineRule="exact"/>
              <w:ind w:firstLine="380"/>
              <w:jc w:val="both"/>
            </w:pPr>
            <w:r>
              <w:rPr>
                <w:rStyle w:val="20"/>
                <w:rFonts w:eastAsiaTheme="minorHAnsi"/>
              </w:rPr>
              <w:t>ослабевают</w:t>
            </w:r>
          </w:p>
          <w:p w:rsidR="00C40634" w:rsidRDefault="00C40634" w:rsidP="00C40634">
            <w:pPr>
              <w:widowControl w:val="0"/>
              <w:numPr>
                <w:ilvl w:val="0"/>
                <w:numId w:val="4"/>
              </w:numPr>
              <w:tabs>
                <w:tab w:val="left" w:pos="743"/>
              </w:tabs>
              <w:spacing w:line="250" w:lineRule="exact"/>
              <w:ind w:firstLine="380"/>
              <w:jc w:val="both"/>
            </w:pPr>
            <w:r>
              <w:rPr>
                <w:rStyle w:val="20"/>
                <w:rFonts w:eastAsiaTheme="minorHAnsi"/>
              </w:rPr>
              <w:t>не изменяются</w:t>
            </w:r>
          </w:p>
          <w:p w:rsidR="00C40634" w:rsidRDefault="00C40634" w:rsidP="00C40634">
            <w:pPr>
              <w:widowControl w:val="0"/>
              <w:numPr>
                <w:ilvl w:val="0"/>
                <w:numId w:val="4"/>
              </w:numPr>
              <w:tabs>
                <w:tab w:val="left" w:pos="748"/>
              </w:tabs>
              <w:spacing w:line="250" w:lineRule="exact"/>
              <w:ind w:firstLine="380"/>
              <w:jc w:val="both"/>
            </w:pPr>
            <w:r>
              <w:rPr>
                <w:rStyle w:val="20"/>
                <w:rFonts w:eastAsiaTheme="minorHAnsi"/>
              </w:rPr>
              <w:t>сначала усиливаются, затем ослабевают</w:t>
            </w:r>
          </w:p>
          <w:p w:rsidR="00C40634" w:rsidRDefault="003026AA" w:rsidP="003026AA">
            <w:pPr>
              <w:pStyle w:val="a4"/>
              <w:widowControl w:val="0"/>
              <w:tabs>
                <w:tab w:val="left" w:leader="underscore" w:pos="3272"/>
              </w:tabs>
              <w:spacing w:line="254" w:lineRule="exact"/>
              <w:jc w:val="both"/>
            </w:pPr>
            <w:r w:rsidRPr="003026AA">
              <w:rPr>
                <w:rStyle w:val="20"/>
                <w:rFonts w:eastAsiaTheme="minorHAnsi"/>
                <w:b/>
              </w:rPr>
              <w:t>4</w:t>
            </w:r>
            <w:r>
              <w:rPr>
                <w:rStyle w:val="20"/>
                <w:rFonts w:eastAsiaTheme="minorHAnsi"/>
              </w:rPr>
              <w:t>.</w:t>
            </w:r>
            <w:r w:rsidR="00C40634" w:rsidRPr="003026AA">
              <w:rPr>
                <w:rStyle w:val="20"/>
                <w:rFonts w:eastAsiaTheme="minorHAnsi"/>
                <w:i/>
              </w:rPr>
              <w:t xml:space="preserve">В ряду </w:t>
            </w:r>
            <w:r w:rsidR="00C40634" w:rsidRPr="003026AA">
              <w:rPr>
                <w:rStyle w:val="20"/>
                <w:rFonts w:eastAsiaTheme="minorHAnsi"/>
                <w:i/>
                <w:lang w:val="en-US" w:bidi="en-US"/>
              </w:rPr>
              <w:t>H</w:t>
            </w:r>
            <w:r w:rsidR="00C40634" w:rsidRPr="003026AA">
              <w:rPr>
                <w:rStyle w:val="20pt"/>
                <w:rFonts w:eastAsiaTheme="minorHAnsi"/>
                <w:i/>
                <w:vertAlign w:val="subscript"/>
                <w:lang w:bidi="en-US"/>
              </w:rPr>
              <w:t>2</w:t>
            </w:r>
            <w:proofErr w:type="spellStart"/>
            <w:r w:rsidR="00C40634" w:rsidRPr="003026AA">
              <w:rPr>
                <w:rStyle w:val="20"/>
                <w:rFonts w:eastAsiaTheme="minorHAnsi"/>
                <w:i/>
                <w:lang w:val="en-US" w:bidi="en-US"/>
              </w:rPr>
              <w:t>SiO</w:t>
            </w:r>
            <w:proofErr w:type="spellEnd"/>
            <w:r w:rsidR="00C40634" w:rsidRPr="003026AA">
              <w:rPr>
                <w:rStyle w:val="20pt"/>
                <w:rFonts w:eastAsiaTheme="minorHAnsi"/>
                <w:i/>
                <w:vertAlign w:val="subscript"/>
                <w:lang w:bidi="en-US"/>
              </w:rPr>
              <w:t>3</w:t>
            </w:r>
            <w:r w:rsidR="00C40634" w:rsidRPr="003026AA">
              <w:rPr>
                <w:rStyle w:val="20"/>
                <w:rFonts w:eastAsiaTheme="minorHAnsi"/>
                <w:i/>
                <w:lang w:bidi="en-US"/>
              </w:rPr>
              <w:t xml:space="preserve"> </w:t>
            </w:r>
            <w:r w:rsidR="00C40634" w:rsidRPr="003026AA">
              <w:rPr>
                <w:rStyle w:val="20"/>
                <w:rFonts w:eastAsiaTheme="minorHAnsi"/>
                <w:i/>
              </w:rPr>
              <w:t xml:space="preserve">— </w:t>
            </w:r>
            <w:r w:rsidR="00C40634" w:rsidRPr="003026AA">
              <w:rPr>
                <w:rStyle w:val="20"/>
                <w:rFonts w:eastAsiaTheme="minorHAnsi"/>
                <w:i/>
                <w:lang w:val="en-US" w:bidi="en-US"/>
              </w:rPr>
              <w:t>H</w:t>
            </w:r>
            <w:r w:rsidR="00C40634" w:rsidRPr="003026AA">
              <w:rPr>
                <w:rStyle w:val="20pt"/>
                <w:rFonts w:eastAsiaTheme="minorHAnsi"/>
                <w:i/>
                <w:vertAlign w:val="subscript"/>
                <w:lang w:bidi="en-US"/>
              </w:rPr>
              <w:t>3</w:t>
            </w:r>
            <w:r w:rsidR="00C40634" w:rsidRPr="003026AA">
              <w:rPr>
                <w:rStyle w:val="20"/>
                <w:rFonts w:eastAsiaTheme="minorHAnsi"/>
                <w:i/>
                <w:lang w:val="en-US" w:bidi="en-US"/>
              </w:rPr>
              <w:t>PO</w:t>
            </w:r>
            <w:r w:rsidR="00C40634" w:rsidRPr="003026AA">
              <w:rPr>
                <w:rStyle w:val="20pt"/>
                <w:rFonts w:eastAsiaTheme="minorHAnsi"/>
                <w:i/>
                <w:vertAlign w:val="subscript"/>
                <w:lang w:bidi="en-US"/>
              </w:rPr>
              <w:t>4</w:t>
            </w:r>
            <w:r w:rsidR="00C40634" w:rsidRPr="003026AA">
              <w:rPr>
                <w:rStyle w:val="20"/>
                <w:rFonts w:eastAsiaTheme="minorHAnsi"/>
                <w:i/>
                <w:lang w:bidi="en-US"/>
              </w:rPr>
              <w:t xml:space="preserve"> </w:t>
            </w:r>
            <w:r w:rsidR="00C40634" w:rsidRPr="003026AA">
              <w:rPr>
                <w:rStyle w:val="20"/>
                <w:rFonts w:eastAsiaTheme="minorHAnsi"/>
                <w:i/>
              </w:rPr>
              <w:t xml:space="preserve">— </w:t>
            </w:r>
            <w:r w:rsidR="00C40634" w:rsidRPr="003026AA">
              <w:rPr>
                <w:rStyle w:val="20"/>
                <w:rFonts w:eastAsiaTheme="minorHAnsi"/>
                <w:i/>
                <w:lang w:val="en-US" w:bidi="en-US"/>
              </w:rPr>
              <w:t>H</w:t>
            </w:r>
            <w:r w:rsidR="00C40634" w:rsidRPr="003026AA">
              <w:rPr>
                <w:rStyle w:val="20pt"/>
                <w:rFonts w:eastAsiaTheme="minorHAnsi"/>
                <w:i/>
                <w:vertAlign w:val="subscript"/>
                <w:lang w:bidi="en-US"/>
              </w:rPr>
              <w:t>2</w:t>
            </w:r>
            <w:r w:rsidR="00C40634" w:rsidRPr="003026AA">
              <w:rPr>
                <w:rStyle w:val="20"/>
                <w:rFonts w:eastAsiaTheme="minorHAnsi"/>
                <w:i/>
                <w:lang w:val="en-US" w:bidi="en-US"/>
              </w:rPr>
              <w:t>SO</w:t>
            </w:r>
            <w:r w:rsidR="00C40634" w:rsidRPr="003026AA">
              <w:rPr>
                <w:rStyle w:val="20pt"/>
                <w:rFonts w:eastAsiaTheme="minorHAnsi"/>
                <w:i/>
                <w:vertAlign w:val="subscript"/>
                <w:lang w:bidi="en-US"/>
              </w:rPr>
              <w:t>4</w:t>
            </w:r>
            <w:r w:rsidR="00C40634" w:rsidRPr="003026AA">
              <w:rPr>
                <w:rStyle w:val="20"/>
                <w:rFonts w:eastAsiaTheme="minorHAnsi"/>
                <w:i/>
                <w:lang w:bidi="en-US"/>
              </w:rPr>
              <w:t xml:space="preserve"> </w:t>
            </w:r>
            <w:r w:rsidR="00C40634" w:rsidRPr="003026AA">
              <w:rPr>
                <w:rStyle w:val="20"/>
                <w:rFonts w:eastAsiaTheme="minorHAnsi"/>
                <w:i/>
              </w:rPr>
              <w:t xml:space="preserve">— </w:t>
            </w:r>
            <w:proofErr w:type="spellStart"/>
            <w:r w:rsidR="00C40634" w:rsidRPr="003026AA">
              <w:rPr>
                <w:rStyle w:val="20"/>
                <w:rFonts w:eastAsiaTheme="minorHAnsi"/>
                <w:i/>
                <w:lang w:val="en-US" w:bidi="en-US"/>
              </w:rPr>
              <w:t>HClO</w:t>
            </w:r>
            <w:proofErr w:type="spellEnd"/>
            <w:r w:rsidR="00C40634" w:rsidRPr="003026AA">
              <w:rPr>
                <w:rStyle w:val="20pt"/>
                <w:rFonts w:eastAsiaTheme="minorHAnsi"/>
                <w:i/>
                <w:vertAlign w:val="subscript"/>
                <w:lang w:bidi="en-US"/>
              </w:rPr>
              <w:t>4</w:t>
            </w:r>
            <w:r w:rsidR="00C40634" w:rsidRPr="003026AA">
              <w:rPr>
                <w:rStyle w:val="20"/>
                <w:rFonts w:eastAsiaTheme="minorHAnsi"/>
                <w:i/>
                <w:lang w:bidi="en-US"/>
              </w:rPr>
              <w:t xml:space="preserve"> </w:t>
            </w:r>
            <w:r w:rsidR="00C40634" w:rsidRPr="003026AA">
              <w:rPr>
                <w:rStyle w:val="20"/>
                <w:rFonts w:eastAsiaTheme="minorHAnsi"/>
                <w:i/>
              </w:rPr>
              <w:t>кислотные свойства</w:t>
            </w:r>
            <w:r w:rsidR="00C40634" w:rsidRPr="003026AA">
              <w:rPr>
                <w:rStyle w:val="20"/>
                <w:rFonts w:eastAsiaTheme="minorHAnsi"/>
                <w:i/>
              </w:rPr>
              <w:tab/>
            </w:r>
            <w:r w:rsidRPr="003026AA">
              <w:rPr>
                <w:rStyle w:val="20"/>
                <w:rFonts w:eastAsiaTheme="minorHAnsi"/>
                <w:i/>
              </w:rPr>
              <w:t>.</w:t>
            </w:r>
          </w:p>
          <w:p w:rsidR="00C40634" w:rsidRPr="003026AA" w:rsidRDefault="00C40634" w:rsidP="003026AA">
            <w:pPr>
              <w:pStyle w:val="a4"/>
              <w:widowControl w:val="0"/>
              <w:numPr>
                <w:ilvl w:val="0"/>
                <w:numId w:val="7"/>
              </w:numPr>
              <w:tabs>
                <w:tab w:val="left" w:pos="723"/>
              </w:tabs>
              <w:spacing w:line="250" w:lineRule="exact"/>
              <w:jc w:val="both"/>
              <w:rPr>
                <w:i/>
              </w:rPr>
            </w:pPr>
            <w:r w:rsidRPr="003026AA">
              <w:rPr>
                <w:rStyle w:val="20"/>
                <w:rFonts w:eastAsiaTheme="minorHAnsi"/>
                <w:i/>
              </w:rPr>
              <w:t>Наиболее ярко выражены неметаллические свойства у простого вещества, образованного атомами, которые имеют строение электронной оболочки</w:t>
            </w:r>
          </w:p>
          <w:p w:rsidR="00C40634" w:rsidRDefault="00C40634" w:rsidP="00C40634">
            <w:pPr>
              <w:widowControl w:val="0"/>
              <w:numPr>
                <w:ilvl w:val="0"/>
                <w:numId w:val="5"/>
              </w:numPr>
              <w:tabs>
                <w:tab w:val="left" w:pos="724"/>
                <w:tab w:val="left" w:pos="1806"/>
                <w:tab w:val="left" w:pos="3272"/>
                <w:tab w:val="left" w:pos="4705"/>
              </w:tabs>
              <w:spacing w:after="34" w:line="220" w:lineRule="exact"/>
              <w:ind w:firstLine="380"/>
              <w:jc w:val="both"/>
            </w:pPr>
            <w:r>
              <w:rPr>
                <w:rStyle w:val="20"/>
                <w:rFonts w:eastAsiaTheme="minorHAnsi"/>
              </w:rPr>
              <w:t xml:space="preserve">2, </w:t>
            </w:r>
            <w:r>
              <w:rPr>
                <w:rStyle w:val="20pt"/>
                <w:rFonts w:eastAsiaTheme="minorHAnsi"/>
              </w:rPr>
              <w:t>8</w:t>
            </w:r>
            <w:r>
              <w:rPr>
                <w:rStyle w:val="20"/>
                <w:rFonts w:eastAsiaTheme="minorHAnsi"/>
              </w:rPr>
              <w:t>, 4</w:t>
            </w:r>
            <w:r>
              <w:rPr>
                <w:rStyle w:val="20"/>
                <w:rFonts w:eastAsiaTheme="minorHAnsi"/>
              </w:rPr>
              <w:tab/>
              <w:t xml:space="preserve">2) 2, </w:t>
            </w:r>
            <w:r>
              <w:rPr>
                <w:rStyle w:val="20pt"/>
                <w:rFonts w:eastAsiaTheme="minorHAnsi"/>
              </w:rPr>
              <w:t>8</w:t>
            </w:r>
            <w:r>
              <w:rPr>
                <w:rStyle w:val="20"/>
                <w:rFonts w:eastAsiaTheme="minorHAnsi"/>
              </w:rPr>
              <w:t>, 5</w:t>
            </w:r>
            <w:r>
              <w:rPr>
                <w:rStyle w:val="20"/>
                <w:rFonts w:eastAsiaTheme="minorHAnsi"/>
              </w:rPr>
              <w:tab/>
              <w:t xml:space="preserve">3) 2, </w:t>
            </w:r>
            <w:r>
              <w:rPr>
                <w:rStyle w:val="20pt"/>
                <w:rFonts w:eastAsiaTheme="minorHAnsi"/>
              </w:rPr>
              <w:t>8</w:t>
            </w:r>
            <w:r>
              <w:rPr>
                <w:rStyle w:val="20"/>
                <w:rFonts w:eastAsiaTheme="minorHAnsi"/>
              </w:rPr>
              <w:t xml:space="preserve">, </w:t>
            </w:r>
            <w:r>
              <w:rPr>
                <w:rStyle w:val="20pt"/>
                <w:rFonts w:eastAsiaTheme="minorHAnsi"/>
              </w:rPr>
              <w:t>6</w:t>
            </w:r>
            <w:r>
              <w:rPr>
                <w:rStyle w:val="20"/>
                <w:rFonts w:eastAsiaTheme="minorHAnsi"/>
              </w:rPr>
              <w:tab/>
              <w:t xml:space="preserve">4) 2, </w:t>
            </w:r>
            <w:r>
              <w:rPr>
                <w:rStyle w:val="20pt"/>
                <w:rFonts w:eastAsiaTheme="minorHAnsi"/>
              </w:rPr>
              <w:t>8</w:t>
            </w:r>
            <w:r>
              <w:rPr>
                <w:rStyle w:val="20"/>
                <w:rFonts w:eastAsiaTheme="minorHAnsi"/>
              </w:rPr>
              <w:t>, 7</w:t>
            </w:r>
          </w:p>
          <w:p w:rsidR="00C40634" w:rsidRPr="003026AA" w:rsidRDefault="00C40634" w:rsidP="003026AA">
            <w:pPr>
              <w:widowControl w:val="0"/>
              <w:numPr>
                <w:ilvl w:val="0"/>
                <w:numId w:val="7"/>
              </w:numPr>
              <w:tabs>
                <w:tab w:val="left" w:pos="718"/>
              </w:tabs>
              <w:spacing w:line="250" w:lineRule="exact"/>
              <w:jc w:val="both"/>
              <w:rPr>
                <w:i/>
              </w:rPr>
            </w:pPr>
            <w:r w:rsidRPr="003026AA">
              <w:rPr>
                <w:rStyle w:val="20"/>
                <w:rFonts w:eastAsiaTheme="minorHAnsi"/>
                <w:i/>
              </w:rPr>
              <w:t>Наиболее ярко выражены неметаллические свойства у простого вещества, образованного атомами, которые имеют строение электронной оболочки</w:t>
            </w:r>
          </w:p>
          <w:p w:rsidR="00C40634" w:rsidRDefault="00C40634" w:rsidP="00C40634">
            <w:pPr>
              <w:tabs>
                <w:tab w:val="left" w:pos="1532"/>
                <w:tab w:val="left" w:pos="2986"/>
                <w:tab w:val="left" w:pos="4705"/>
              </w:tabs>
              <w:spacing w:after="25" w:line="220" w:lineRule="exact"/>
              <w:ind w:firstLine="380"/>
            </w:pPr>
            <w:r>
              <w:rPr>
                <w:rStyle w:val="20"/>
                <w:rFonts w:eastAsiaTheme="minorHAnsi"/>
              </w:rPr>
              <w:t>1) 2, 7</w:t>
            </w:r>
            <w:r>
              <w:rPr>
                <w:rStyle w:val="20"/>
                <w:rFonts w:eastAsiaTheme="minorHAnsi"/>
              </w:rPr>
              <w:tab/>
              <w:t xml:space="preserve">2) 2, </w:t>
            </w:r>
            <w:r>
              <w:rPr>
                <w:rStyle w:val="20pt"/>
                <w:rFonts w:eastAsiaTheme="minorHAnsi"/>
              </w:rPr>
              <w:t>8</w:t>
            </w:r>
            <w:r>
              <w:rPr>
                <w:rStyle w:val="20"/>
                <w:rFonts w:eastAsiaTheme="minorHAnsi"/>
              </w:rPr>
              <w:t>, 7</w:t>
            </w:r>
            <w:r>
              <w:rPr>
                <w:rStyle w:val="20"/>
                <w:rFonts w:eastAsiaTheme="minorHAnsi"/>
              </w:rPr>
              <w:tab/>
              <w:t xml:space="preserve">3) 2, </w:t>
            </w:r>
            <w:r>
              <w:rPr>
                <w:rStyle w:val="20pt"/>
                <w:rFonts w:eastAsiaTheme="minorHAnsi"/>
              </w:rPr>
              <w:t>8</w:t>
            </w:r>
            <w:r>
              <w:rPr>
                <w:rStyle w:val="20"/>
                <w:rFonts w:eastAsiaTheme="minorHAnsi"/>
              </w:rPr>
              <w:t xml:space="preserve">, </w:t>
            </w:r>
            <w:r>
              <w:rPr>
                <w:rStyle w:val="20pt"/>
                <w:rFonts w:eastAsiaTheme="minorHAnsi"/>
              </w:rPr>
              <w:t>8</w:t>
            </w:r>
            <w:r>
              <w:rPr>
                <w:rStyle w:val="20"/>
                <w:rFonts w:eastAsiaTheme="minorHAnsi"/>
              </w:rPr>
              <w:t>, 7</w:t>
            </w:r>
            <w:r>
              <w:rPr>
                <w:rStyle w:val="20"/>
                <w:rFonts w:eastAsiaTheme="minorHAnsi"/>
              </w:rPr>
              <w:tab/>
              <w:t xml:space="preserve">4) 2, </w:t>
            </w:r>
            <w:r>
              <w:rPr>
                <w:rStyle w:val="20pt"/>
                <w:rFonts w:eastAsiaTheme="minorHAnsi"/>
              </w:rPr>
              <w:t>8</w:t>
            </w:r>
            <w:r>
              <w:rPr>
                <w:rStyle w:val="20"/>
                <w:rFonts w:eastAsiaTheme="minorHAnsi"/>
              </w:rPr>
              <w:t xml:space="preserve">, </w:t>
            </w:r>
            <w:r>
              <w:rPr>
                <w:rStyle w:val="20pt"/>
                <w:rFonts w:eastAsiaTheme="minorHAnsi"/>
              </w:rPr>
              <w:t>6</w:t>
            </w:r>
          </w:p>
          <w:p w:rsidR="00C40634" w:rsidRPr="003026AA" w:rsidRDefault="00C40634" w:rsidP="003026AA">
            <w:pPr>
              <w:widowControl w:val="0"/>
              <w:numPr>
                <w:ilvl w:val="0"/>
                <w:numId w:val="7"/>
              </w:numPr>
              <w:tabs>
                <w:tab w:val="left" w:pos="728"/>
              </w:tabs>
              <w:spacing w:line="250" w:lineRule="exact"/>
              <w:jc w:val="both"/>
              <w:rPr>
                <w:i/>
              </w:rPr>
            </w:pPr>
            <w:r w:rsidRPr="003026AA">
              <w:rPr>
                <w:rStyle w:val="20"/>
                <w:rFonts w:eastAsiaTheme="minorHAnsi"/>
                <w:i/>
              </w:rPr>
              <w:t>Усиление металлических свойств элементов, расположен</w:t>
            </w:r>
            <w:r w:rsidRPr="003026AA">
              <w:rPr>
                <w:rStyle w:val="20"/>
                <w:rFonts w:eastAsiaTheme="minorHAnsi"/>
                <w:i/>
              </w:rPr>
              <w:softHyphen/>
              <w:t>ных в А-группах периодической системы, с увеличением по</w:t>
            </w:r>
            <w:r w:rsidRPr="003026AA">
              <w:rPr>
                <w:rStyle w:val="20"/>
                <w:rFonts w:eastAsiaTheme="minorHAnsi"/>
                <w:i/>
              </w:rPr>
              <w:softHyphen/>
              <w:t>рядкового номера обусловлено</w:t>
            </w:r>
          </w:p>
          <w:p w:rsidR="00C40634" w:rsidRDefault="00C40634" w:rsidP="00C40634">
            <w:pPr>
              <w:widowControl w:val="0"/>
              <w:numPr>
                <w:ilvl w:val="0"/>
                <w:numId w:val="6"/>
              </w:numPr>
              <w:tabs>
                <w:tab w:val="left" w:pos="724"/>
              </w:tabs>
              <w:spacing w:line="250" w:lineRule="exact"/>
              <w:ind w:firstLine="380"/>
              <w:jc w:val="both"/>
            </w:pPr>
            <w:r>
              <w:rPr>
                <w:rStyle w:val="20"/>
                <w:rFonts w:eastAsiaTheme="minorHAnsi"/>
              </w:rPr>
              <w:t>увеличением атомной массы элемента</w:t>
            </w:r>
          </w:p>
          <w:p w:rsidR="00C40634" w:rsidRDefault="00C40634" w:rsidP="00C40634">
            <w:pPr>
              <w:widowControl w:val="0"/>
              <w:numPr>
                <w:ilvl w:val="0"/>
                <w:numId w:val="6"/>
              </w:numPr>
              <w:tabs>
                <w:tab w:val="left" w:pos="743"/>
              </w:tabs>
              <w:spacing w:line="250" w:lineRule="exact"/>
              <w:ind w:firstLine="380"/>
              <w:jc w:val="both"/>
            </w:pPr>
            <w:r>
              <w:rPr>
                <w:rStyle w:val="20"/>
                <w:rFonts w:eastAsiaTheme="minorHAnsi"/>
              </w:rPr>
              <w:t>увеличением общего числа электронов</w:t>
            </w:r>
          </w:p>
          <w:p w:rsidR="00C40634" w:rsidRDefault="00C40634" w:rsidP="00C40634">
            <w:pPr>
              <w:widowControl w:val="0"/>
              <w:numPr>
                <w:ilvl w:val="0"/>
                <w:numId w:val="6"/>
              </w:numPr>
              <w:tabs>
                <w:tab w:val="left" w:pos="743"/>
              </w:tabs>
              <w:spacing w:line="250" w:lineRule="exact"/>
              <w:ind w:firstLine="380"/>
              <w:jc w:val="both"/>
            </w:pPr>
            <w:r>
              <w:rPr>
                <w:rStyle w:val="20"/>
                <w:rFonts w:eastAsiaTheme="minorHAnsi"/>
              </w:rPr>
              <w:t>увеличением атомного радиуса элемента</w:t>
            </w:r>
          </w:p>
          <w:p w:rsidR="00C40634" w:rsidRDefault="00C40634" w:rsidP="00C40634">
            <w:pPr>
              <w:widowControl w:val="0"/>
              <w:numPr>
                <w:ilvl w:val="0"/>
                <w:numId w:val="6"/>
              </w:numPr>
              <w:tabs>
                <w:tab w:val="left" w:pos="748"/>
              </w:tabs>
              <w:spacing w:line="250" w:lineRule="exact"/>
              <w:ind w:firstLine="380"/>
              <w:jc w:val="both"/>
            </w:pPr>
            <w:r>
              <w:rPr>
                <w:rStyle w:val="20"/>
                <w:rFonts w:eastAsiaTheme="minorHAnsi"/>
              </w:rPr>
              <w:t>увеличением номера периода</w:t>
            </w:r>
          </w:p>
          <w:p w:rsidR="00C40634" w:rsidRPr="003026AA" w:rsidRDefault="00C40634" w:rsidP="003026AA">
            <w:pPr>
              <w:widowControl w:val="0"/>
              <w:numPr>
                <w:ilvl w:val="0"/>
                <w:numId w:val="7"/>
              </w:numPr>
              <w:tabs>
                <w:tab w:val="left" w:pos="718"/>
              </w:tabs>
              <w:spacing w:line="250" w:lineRule="exact"/>
              <w:jc w:val="both"/>
              <w:rPr>
                <w:i/>
              </w:rPr>
            </w:pPr>
            <w:r w:rsidRPr="003026AA">
              <w:rPr>
                <w:rStyle w:val="20"/>
                <w:rFonts w:eastAsiaTheme="minorHAnsi"/>
                <w:i/>
              </w:rPr>
              <w:t xml:space="preserve">Формула летучего водородного соединения химического элемента </w:t>
            </w:r>
            <w:r w:rsidRPr="003026AA">
              <w:rPr>
                <w:rStyle w:val="20"/>
                <w:rFonts w:eastAsiaTheme="minorHAnsi"/>
                <w:i/>
                <w:lang w:val="en-US" w:bidi="en-US"/>
              </w:rPr>
              <w:t>H</w:t>
            </w:r>
            <w:r w:rsidRPr="003026AA">
              <w:rPr>
                <w:rStyle w:val="20pt"/>
                <w:rFonts w:eastAsiaTheme="minorHAnsi"/>
                <w:i/>
                <w:vertAlign w:val="subscript"/>
                <w:lang w:bidi="en-US"/>
              </w:rPr>
              <w:t>3</w:t>
            </w:r>
            <w:r w:rsidRPr="003026AA">
              <w:rPr>
                <w:rStyle w:val="20"/>
                <w:rFonts w:eastAsiaTheme="minorHAnsi"/>
                <w:i/>
                <w:lang w:val="en-US" w:bidi="en-US"/>
              </w:rPr>
              <w:t>R</w:t>
            </w:r>
            <w:r w:rsidRPr="003026AA">
              <w:rPr>
                <w:rStyle w:val="20"/>
                <w:rFonts w:eastAsiaTheme="minorHAnsi"/>
                <w:i/>
                <w:lang w:bidi="en-US"/>
              </w:rPr>
              <w:t xml:space="preserve">. </w:t>
            </w:r>
            <w:r w:rsidRPr="003026AA">
              <w:rPr>
                <w:rStyle w:val="20"/>
                <w:rFonts w:eastAsiaTheme="minorHAnsi"/>
                <w:i/>
              </w:rPr>
              <w:t>Группа химических элементов периодической системы Д. И. Менделеева, к которой принадлежит этот эле</w:t>
            </w:r>
            <w:r w:rsidRPr="003026AA">
              <w:rPr>
                <w:rStyle w:val="20"/>
                <w:rFonts w:eastAsiaTheme="minorHAnsi"/>
                <w:i/>
              </w:rPr>
              <w:softHyphen/>
              <w:t>мент,</w:t>
            </w:r>
          </w:p>
          <w:p w:rsidR="00875851" w:rsidRDefault="00C40634" w:rsidP="00C40634">
            <w:pPr>
              <w:spacing w:after="25" w:line="220" w:lineRule="exact"/>
              <w:ind w:firstLine="3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eastAsiaTheme="minorHAnsi"/>
              </w:rPr>
              <w:t>1) III</w:t>
            </w:r>
            <w:r w:rsidR="003026AA">
              <w:rPr>
                <w:rStyle w:val="20"/>
                <w:rFonts w:eastAsiaTheme="minorHAnsi"/>
              </w:rPr>
              <w:t xml:space="preserve">         </w:t>
            </w:r>
            <w:r>
              <w:rPr>
                <w:rStyle w:val="20"/>
                <w:rFonts w:eastAsiaTheme="minorHAnsi"/>
              </w:rPr>
              <w:t xml:space="preserve"> 2) V </w:t>
            </w:r>
            <w:r w:rsidR="003026AA">
              <w:rPr>
                <w:rStyle w:val="20"/>
                <w:rFonts w:eastAsiaTheme="minorHAnsi"/>
              </w:rPr>
              <w:t xml:space="preserve">             </w:t>
            </w:r>
            <w:r>
              <w:rPr>
                <w:rStyle w:val="20"/>
                <w:rFonts w:eastAsiaTheme="minorHAnsi"/>
              </w:rPr>
              <w:t xml:space="preserve">3) VII </w:t>
            </w:r>
            <w:r w:rsidR="003026AA">
              <w:rPr>
                <w:rStyle w:val="20"/>
                <w:rFonts w:eastAsiaTheme="minorHAnsi"/>
              </w:rPr>
              <w:t xml:space="preserve">                     </w:t>
            </w:r>
            <w:r>
              <w:rPr>
                <w:rStyle w:val="20"/>
                <w:rFonts w:eastAsiaTheme="minorHAnsi"/>
              </w:rPr>
              <w:t>4) IV</w:t>
            </w:r>
          </w:p>
        </w:tc>
        <w:tc>
          <w:tcPr>
            <w:tcW w:w="1294" w:type="dxa"/>
            <w:tcBorders>
              <w:top w:val="nil"/>
            </w:tcBorders>
          </w:tcPr>
          <w:p w:rsidR="00875851" w:rsidRPr="00FF4E62" w:rsidRDefault="00912F05" w:rsidP="005D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апреля</w:t>
            </w:r>
          </w:p>
        </w:tc>
      </w:tr>
      <w:tr w:rsidR="00CF5A5E" w:rsidRPr="00FF4E62" w:rsidTr="00CF5A5E">
        <w:trPr>
          <w:trHeight w:val="825"/>
        </w:trPr>
        <w:tc>
          <w:tcPr>
            <w:tcW w:w="458" w:type="dxa"/>
            <w:gridSpan w:val="2"/>
            <w:tcBorders>
              <w:top w:val="single" w:sz="4" w:space="0" w:color="auto"/>
            </w:tcBorders>
          </w:tcPr>
          <w:p w:rsidR="00CF5A5E" w:rsidRDefault="00CF5A5E" w:rsidP="005D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CF5A5E" w:rsidRDefault="00CF5A5E" w:rsidP="005D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655" w:type="dxa"/>
            <w:tcBorders>
              <w:top w:val="single" w:sz="4" w:space="0" w:color="auto"/>
            </w:tcBorders>
          </w:tcPr>
          <w:p w:rsidR="00CF5A5E" w:rsidRDefault="00CF5A5E" w:rsidP="00875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Электроотрицательность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химических элементов</w:t>
            </w:r>
          </w:p>
          <w:p w:rsidR="00CF5A5E" w:rsidRPr="003026AA" w:rsidRDefault="00CF5A5E" w:rsidP="00875851">
            <w:pPr>
              <w:rPr>
                <w:rStyle w:val="30"/>
                <w:rFonts w:eastAsiaTheme="minorHAnsi"/>
                <w:bCs w:val="0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задание:§55, стр.191 прочитать,</w:t>
            </w:r>
            <w:r w:rsidR="005B5F8C">
              <w:rPr>
                <w:rFonts w:ascii="Times New Roman" w:hAnsi="Times New Roman" w:cs="Times New Roman"/>
                <w:sz w:val="24"/>
                <w:szCs w:val="24"/>
              </w:rPr>
              <w:t xml:space="preserve"> выучить определения,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задания 1,2, тестовые задания стр.193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:rsidR="00CF5A5E" w:rsidRDefault="00CF5A5E" w:rsidP="005D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апреля</w:t>
            </w:r>
          </w:p>
        </w:tc>
      </w:tr>
      <w:tr w:rsidR="00CF5A5E" w:rsidRPr="00FF4E62" w:rsidTr="00CF5A5E">
        <w:trPr>
          <w:trHeight w:val="70"/>
        </w:trPr>
        <w:tc>
          <w:tcPr>
            <w:tcW w:w="10792" w:type="dxa"/>
            <w:gridSpan w:val="5"/>
            <w:tcBorders>
              <w:left w:val="nil"/>
              <w:right w:val="nil"/>
            </w:tcBorders>
          </w:tcPr>
          <w:p w:rsidR="00CF5A5E" w:rsidRDefault="00CF5A5E" w:rsidP="005D5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851" w:rsidRPr="00FF4E62" w:rsidTr="00CF5A5E">
        <w:trPr>
          <w:trHeight w:val="270"/>
        </w:trPr>
        <w:tc>
          <w:tcPr>
            <w:tcW w:w="10792" w:type="dxa"/>
            <w:gridSpan w:val="5"/>
          </w:tcPr>
          <w:p w:rsidR="00875851" w:rsidRPr="00875851" w:rsidRDefault="00875851" w:rsidP="00875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851">
              <w:rPr>
                <w:rFonts w:ascii="Times New Roman" w:hAnsi="Times New Roman" w:cs="Times New Roman"/>
                <w:b/>
                <w:sz w:val="24"/>
                <w:szCs w:val="24"/>
              </w:rPr>
              <w:t>Третья неделя с 27 по 30 апреля</w:t>
            </w:r>
          </w:p>
        </w:tc>
      </w:tr>
      <w:tr w:rsidR="00875851" w:rsidRPr="00FF4E62" w:rsidTr="005B5F8C">
        <w:trPr>
          <w:trHeight w:val="345"/>
        </w:trPr>
        <w:tc>
          <w:tcPr>
            <w:tcW w:w="458" w:type="dxa"/>
            <w:gridSpan w:val="2"/>
          </w:tcPr>
          <w:p w:rsidR="00875851" w:rsidRPr="00FF4E62" w:rsidRDefault="00875851" w:rsidP="005D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:rsidR="00875851" w:rsidRPr="00FF4E62" w:rsidRDefault="00875851" w:rsidP="005D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655" w:type="dxa"/>
            <w:tcBorders>
              <w:top w:val="nil"/>
            </w:tcBorders>
          </w:tcPr>
          <w:p w:rsidR="00875851" w:rsidRDefault="002C715C" w:rsidP="00875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Виды химической связи</w:t>
            </w:r>
          </w:p>
          <w:p w:rsidR="00875851" w:rsidRDefault="00FD7576" w:rsidP="00875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задание:</w:t>
            </w:r>
            <w:r w:rsidR="005B5F8C">
              <w:rPr>
                <w:rFonts w:ascii="Times New Roman" w:hAnsi="Times New Roman" w:cs="Times New Roman"/>
                <w:sz w:val="24"/>
                <w:szCs w:val="24"/>
              </w:rPr>
              <w:t xml:space="preserve"> §56, стр. 194 прочитать, выучить определения, задания 1-4 на стр.198</w:t>
            </w:r>
          </w:p>
          <w:p w:rsidR="00875851" w:rsidRDefault="00875851" w:rsidP="00875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75851" w:rsidRPr="00FF4E62" w:rsidRDefault="00912F05" w:rsidP="005D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апреля</w:t>
            </w:r>
          </w:p>
        </w:tc>
      </w:tr>
    </w:tbl>
    <w:p w:rsidR="00F9744D" w:rsidRDefault="00F9744D"/>
    <w:sectPr w:rsidR="00F9744D" w:rsidSect="00CF5A5E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81D81"/>
    <w:multiLevelType w:val="multilevel"/>
    <w:tmpl w:val="045A6D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96A38E2"/>
    <w:multiLevelType w:val="multilevel"/>
    <w:tmpl w:val="023024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57042CB"/>
    <w:multiLevelType w:val="multilevel"/>
    <w:tmpl w:val="7228CC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A093847"/>
    <w:multiLevelType w:val="multilevel"/>
    <w:tmpl w:val="785E31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DE52778"/>
    <w:multiLevelType w:val="multilevel"/>
    <w:tmpl w:val="D39232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D4222B0"/>
    <w:multiLevelType w:val="multilevel"/>
    <w:tmpl w:val="C8E22C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F830A17"/>
    <w:multiLevelType w:val="hybridMultilevel"/>
    <w:tmpl w:val="D556F1F8"/>
    <w:lvl w:ilvl="0" w:tplc="E7A43A6C">
      <w:start w:val="5"/>
      <w:numFmt w:val="decimal"/>
      <w:lvlText w:val="%1."/>
      <w:lvlJc w:val="left"/>
      <w:pPr>
        <w:ind w:left="74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60FC"/>
    <w:rsid w:val="001C60FC"/>
    <w:rsid w:val="002C715C"/>
    <w:rsid w:val="003026AA"/>
    <w:rsid w:val="003336BC"/>
    <w:rsid w:val="004C3245"/>
    <w:rsid w:val="005B5F8C"/>
    <w:rsid w:val="00830DAD"/>
    <w:rsid w:val="00875851"/>
    <w:rsid w:val="00912F05"/>
    <w:rsid w:val="00A8407D"/>
    <w:rsid w:val="00A916AB"/>
    <w:rsid w:val="00C40634"/>
    <w:rsid w:val="00CF5A5E"/>
    <w:rsid w:val="00F9744D"/>
    <w:rsid w:val="00FD7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0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60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rsid w:val="00C406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rsid w:val="00C40634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30">
    <w:name w:val="Основной текст (3)"/>
    <w:basedOn w:val="3"/>
    <w:rsid w:val="00C4063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pt">
    <w:name w:val="Основной текст (2) + Интервал 1 pt"/>
    <w:basedOn w:val="2"/>
    <w:rsid w:val="00C40634"/>
    <w:rPr>
      <w:color w:val="000000"/>
      <w:spacing w:val="30"/>
      <w:w w:val="100"/>
      <w:position w:val="0"/>
      <w:lang w:val="ru-RU" w:eastAsia="ru-RU" w:bidi="ru-RU"/>
    </w:rPr>
  </w:style>
  <w:style w:type="character" w:customStyle="1" w:styleId="20">
    <w:name w:val="Основной текст (2)"/>
    <w:basedOn w:val="2"/>
    <w:rsid w:val="00C4063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0pt">
    <w:name w:val="Основной текст (2) + Интервал 0 pt"/>
    <w:basedOn w:val="2"/>
    <w:rsid w:val="00C40634"/>
    <w:rPr>
      <w:color w:val="000000"/>
      <w:spacing w:val="-10"/>
      <w:w w:val="100"/>
      <w:position w:val="0"/>
      <w:lang w:val="ru-RU" w:eastAsia="ru-RU" w:bidi="ru-RU"/>
    </w:rPr>
  </w:style>
  <w:style w:type="paragraph" w:styleId="a4">
    <w:name w:val="List Paragraph"/>
    <w:basedOn w:val="a"/>
    <w:uiPriority w:val="34"/>
    <w:qFormat/>
    <w:rsid w:val="003026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Tomur</dc:creator>
  <cp:lastModifiedBy>Пользователь</cp:lastModifiedBy>
  <cp:revision>2</cp:revision>
  <cp:lastPrinted>2020-04-13T00:50:00Z</cp:lastPrinted>
  <dcterms:created xsi:type="dcterms:W3CDTF">2020-04-13T03:33:00Z</dcterms:created>
  <dcterms:modified xsi:type="dcterms:W3CDTF">2020-04-13T03:33:00Z</dcterms:modified>
</cp:coreProperties>
</file>