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88" w:rsidRPr="00A95DC4" w:rsidRDefault="00A95DC4" w:rsidP="00A95DC4">
      <w:pPr>
        <w:tabs>
          <w:tab w:val="left" w:pos="6300"/>
          <w:tab w:val="left" w:pos="6480"/>
          <w:tab w:val="left" w:pos="66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1F497D" w:themeColor="text2"/>
          <w:sz w:val="20"/>
          <w:szCs w:val="20"/>
        </w:rPr>
        <w:t>Контрольная работа по теме: «</w:t>
      </w:r>
      <w:r w:rsidR="00277488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Западный регион</w:t>
      </w:r>
      <w:r>
        <w:rPr>
          <w:rFonts w:ascii="Times New Roman" w:hAnsi="Times New Roman" w:cs="Times New Roman"/>
          <w:color w:val="1F497D" w:themeColor="text2"/>
          <w:sz w:val="20"/>
          <w:szCs w:val="20"/>
        </w:rPr>
        <w:t>». 9 класс</w:t>
      </w:r>
    </w:p>
    <w:p w:rsidR="005048ED" w:rsidRPr="00A95DC4" w:rsidRDefault="005048ED" w:rsidP="00A95DC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1 вариант.</w:t>
      </w:r>
    </w:p>
    <w:p w:rsidR="006529D5" w:rsidRPr="00A95DC4" w:rsidRDefault="006529D5" w:rsidP="00A95DC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Установите соответствие: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 xml:space="preserve">Район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</w:rPr>
        <w:t xml:space="preserve">                                      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>Природные ресурсы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1) Центральный                            А) железные руды, почвы;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2) Центрально-Черноземный        Б) лес, вода;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3) Волго-Вятский                         В) торф, бурый уголь.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2. Наиболее крупным по площади и самым маленьким по  численности населения является: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европейский Юг;   </w:t>
      </w:r>
      <w:r w:rsidR="00D679D9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        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Б) европейский Север.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3. На Европейском Севере имеются природные ресурсы: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минеральные;  Б) минеральные и водные;  В) минеральные, водные, лесные.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4. К основным культурам, выращиваемым на Северном Кавказе, относятся:</w:t>
      </w:r>
    </w:p>
    <w:p w:rsidR="00D679D9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bCs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подсолнечник,  Б) подсолнечник, кукуруза; 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В) подсолнечник, кукуруза, сахарная свекла.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5. Установите соответствие: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 xml:space="preserve">Продукция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</w:rPr>
        <w:t xml:space="preserve">                                           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>Центры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1) легковые автомобили                    А) Набережные Челны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2) троллейбусы                                   Б) Тольятти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3) грузовые автомобили                     В) Энгельс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6. Продукция машиностроения Урала по сравнению с Поволжьем отличается </w:t>
      </w:r>
      <w:proofErr w:type="gramStart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повышенной</w:t>
      </w:r>
      <w:proofErr w:type="gramEnd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: А) трудоемкостью,   Б) металлоемкостью.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7. Большая часть электроэнергии Урала производится </w:t>
      </w:r>
      <w:proofErr w:type="gramStart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на</w:t>
      </w:r>
      <w:proofErr w:type="gramEnd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:</w:t>
      </w:r>
      <w:r w:rsidR="00450231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ТЭС,   Б) ГЭС,   В) АЭС.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8. Определите экономический  район по описанию его южной части. В лесостепной  и степной зоне развито зерновое хозяйство, мясомолочное скотоводство и козоводство, в невысоких горах добывают железные и медные руды, на равнине – газ, нефть; развита черная и цветная металлургия, нефтехимия; в этой части района расположены два города-миллионера.</w:t>
      </w:r>
    </w:p>
    <w:p w:rsidR="005048ED" w:rsidRPr="00A95DC4" w:rsidRDefault="00E4110F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9. Соотнесите.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i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Центр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Специализация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1. Нижний Новгород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А. Черная металлургия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2. Липецк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Б. Топливная промышленность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3. Мончегорск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В. Автомобилестроение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4. Инта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Г. Цветная металлургия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5. Мурманск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Д. Целлюлозно-бумажная промышленность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6. Ухта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Е. Производство минеральных удобрений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7. Архангельск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Ж. Производство троллейбусов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8. Ростов-на-Дону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З. Рыбная промышленность</w:t>
      </w:r>
    </w:p>
    <w:p w:rsidR="00E4110F" w:rsidRPr="00A95DC4" w:rsidRDefault="00E4110F" w:rsidP="00A95DC4">
      <w:pPr>
        <w:tabs>
          <w:tab w:val="left" w:pos="490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9. Невинномысск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И. Нефтепереработка</w:t>
      </w:r>
    </w:p>
    <w:p w:rsidR="00E4110F" w:rsidRPr="00A95DC4" w:rsidRDefault="00E4110F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10. Энгельс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 xml:space="preserve">                               </w:t>
      </w:r>
      <w:r w:rsidR="00D679D9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К. Сельскохозяйственное машиностроение</w:t>
      </w:r>
    </w:p>
    <w:p w:rsidR="005048ED" w:rsidRPr="00A95DC4" w:rsidRDefault="00E4110F" w:rsidP="00A95DC4">
      <w:pPr>
        <w:pStyle w:val="1"/>
        <w:shd w:val="clear" w:color="auto" w:fill="auto"/>
        <w:spacing w:line="240" w:lineRule="exact"/>
        <w:ind w:right="160" w:firstLine="0"/>
        <w:contextualSpacing/>
        <w:jc w:val="both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10. Определите, в каких районах находятся указанные группы городов</w:t>
      </w: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402"/>
      </w:tblGrid>
      <w:tr w:rsidR="00A95DC4" w:rsidRPr="00A95DC4" w:rsidTr="008564EA">
        <w:trPr>
          <w:trHeight w:val="915"/>
        </w:trPr>
        <w:tc>
          <w:tcPr>
            <w:tcW w:w="7338" w:type="dxa"/>
          </w:tcPr>
          <w:p w:rsidR="00E4110F" w:rsidRPr="00A95DC4" w:rsidRDefault="00E4110F" w:rsidP="00A95DC4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Архангельск, Мурманск, Вологда, Петрозаводск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Великий Новгород, Выборг, Псков, Санкт-Петербург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Воронеж, Курск, Липецк, Тамбов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Екатеринбург, Оренбург, Пермь, Челябинск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Йошкар-Ола, Киров, Ниж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ний Новгород, Чебоксары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Казань, Самара, Саратов, Тольятти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6"/>
              </w:numPr>
              <w:shd w:val="clear" w:color="auto" w:fill="auto"/>
              <w:tabs>
                <w:tab w:val="left" w:pos="283"/>
              </w:tabs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Краснодар, Махачкала, Нальчик, Ростов-на-Дону</w:t>
            </w:r>
          </w:p>
          <w:p w:rsidR="00E4110F" w:rsidRPr="00A95DC4" w:rsidRDefault="00277488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    8. </w:t>
            </w:r>
            <w:r w:rsidR="00E4110F"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Смоленск, Тверь, Тула, Ярославль</w:t>
            </w:r>
          </w:p>
        </w:tc>
        <w:tc>
          <w:tcPr>
            <w:tcW w:w="3402" w:type="dxa"/>
          </w:tcPr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А) Волго-Вятский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Б) Европейский Север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В) Поволжье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Г) Северо-Западный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Д) Северный Кавказ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 xml:space="preserve">Е) Уральский </w:t>
            </w:r>
          </w:p>
          <w:p w:rsidR="00D679D9" w:rsidRPr="00A95DC4" w:rsidRDefault="00D679D9" w:rsidP="00A95DC4">
            <w:pPr>
              <w:contextualSpacing/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Ж) Центральный</w:t>
            </w:r>
          </w:p>
          <w:p w:rsidR="00E4110F" w:rsidRPr="00A95DC4" w:rsidRDefault="00D679D9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З) </w:t>
            </w: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Центрально-Черноземный</w:t>
            </w:r>
          </w:p>
        </w:tc>
      </w:tr>
    </w:tbl>
    <w:p w:rsidR="005048ED" w:rsidRPr="00A95DC4" w:rsidRDefault="00D7162F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11. Соотнеси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 xml:space="preserve">Республика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Столица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1. Карелия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 xml:space="preserve">а) </w:t>
      </w:r>
      <w:proofErr w:type="spellStart"/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Магас</w:t>
      </w:r>
      <w:proofErr w:type="spellEnd"/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2. Татарстан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б) Петрозаводск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3. Удмуртия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в) Майкоп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4. Дагестан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 xml:space="preserve">г)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Махачкала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5. Карачаево-Черкессия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>д) Чебоксары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6. Адыгея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е) Казань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7. Чувашия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ж) Черкесск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8. Северная Осетия-Алания               </w:t>
      </w:r>
      <w:r w:rsidR="00D679D9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з) Владикавказ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9. Ингушетия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>и) Ижевск</w:t>
      </w:r>
    </w:p>
    <w:p w:rsidR="00F47325" w:rsidRPr="00A95DC4" w:rsidRDefault="00F47325" w:rsidP="00A95DC4">
      <w:pPr>
        <w:pStyle w:val="1"/>
        <w:shd w:val="clear" w:color="auto" w:fill="auto"/>
        <w:spacing w:line="240" w:lineRule="auto"/>
        <w:ind w:right="159" w:firstLine="0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12. Определите, каким экономическим районам соответствуют данные утверждения.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544"/>
      </w:tblGrid>
      <w:tr w:rsidR="00A95DC4" w:rsidRPr="00A95DC4" w:rsidTr="00277488">
        <w:tc>
          <w:tcPr>
            <w:tcW w:w="6912" w:type="dxa"/>
          </w:tcPr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1. Лесная промышленность, цветная металлургия, топливная и рыбная промышленность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2. Лесная промышленность, машиностроение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3. Рекреационное хозяйство, АПК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4. Наукоемкое и точное машиностроение, текстильная промышленность, химическая промышленность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 xml:space="preserve">5. Гидроэнергетика, машиностроение, химическая промышленность 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6. Черная, цветная металлургия, машиностроение, химическая промышленность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7. Черная металлургия, АПК</w:t>
            </w:r>
          </w:p>
          <w:p w:rsidR="00F47325" w:rsidRPr="00A95DC4" w:rsidRDefault="00F47325" w:rsidP="00A95DC4">
            <w:pPr>
              <w:tabs>
                <w:tab w:val="left" w:pos="5560"/>
              </w:tabs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bCs/>
                <w:iCs/>
                <w:color w:val="1F497D" w:themeColor="text2"/>
                <w:sz w:val="20"/>
                <w:szCs w:val="20"/>
              </w:rPr>
              <w:t>8. Машиностроение (Судостроение</w:t>
            </w:r>
            <w:r w:rsidRPr="00A95DC4">
              <w:rPr>
                <w:rFonts w:ascii="Times New Roman" w:hAnsi="Times New Roman" w:cs="Times New Roman"/>
                <w:b/>
                <w:bCs/>
                <w:i/>
                <w:iCs/>
                <w:color w:val="1F497D" w:themeColor="text2"/>
                <w:sz w:val="20"/>
                <w:szCs w:val="20"/>
              </w:rPr>
              <w:t>)</w:t>
            </w:r>
          </w:p>
          <w:p w:rsidR="00F47325" w:rsidRPr="00A95DC4" w:rsidRDefault="00F47325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  <w:tc>
          <w:tcPr>
            <w:tcW w:w="3544" w:type="dxa"/>
          </w:tcPr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8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а)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Волго-Вятский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4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б)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Европейский Север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8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в)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Поволжский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29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Северо-Западный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43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Северо-Кавказский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406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е)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Уральский</w:t>
            </w:r>
          </w:p>
          <w:p w:rsidR="00D74FB2" w:rsidRPr="00A95DC4" w:rsidRDefault="00D74FB2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ж)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Центральный</w:t>
            </w:r>
          </w:p>
          <w:p w:rsidR="00F47325" w:rsidRPr="00A95DC4" w:rsidRDefault="00D679D9" w:rsidP="00A95DC4">
            <w:pPr>
              <w:pStyle w:val="1"/>
              <w:shd w:val="clear" w:color="auto" w:fill="auto"/>
              <w:spacing w:line="240" w:lineRule="auto"/>
              <w:ind w:left="360" w:right="8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з) Центрально-Черно</w:t>
            </w:r>
            <w:r w:rsidR="00F47325"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земный</w:t>
            </w:r>
          </w:p>
          <w:p w:rsidR="00F47325" w:rsidRPr="00A95DC4" w:rsidRDefault="00F47325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246634" w:rsidRPr="00A95DC4" w:rsidRDefault="00246634" w:rsidP="00A95DC4">
      <w:pPr>
        <w:shd w:val="clear" w:color="auto" w:fill="FFFFFF"/>
        <w:tabs>
          <w:tab w:val="left" w:pos="427"/>
        </w:tabs>
        <w:spacing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lastRenderedPageBreak/>
        <w:t xml:space="preserve">13. </w:t>
      </w:r>
      <w:r w:rsidRPr="00A95DC4">
        <w:rPr>
          <w:rFonts w:ascii="Times New Roman" w:hAnsi="Times New Roman" w:cs="Times New Roman"/>
          <w:color w:val="1F497D" w:themeColor="text2"/>
          <w:spacing w:val="-1"/>
          <w:sz w:val="20"/>
          <w:szCs w:val="20"/>
        </w:rPr>
        <w:t>Определите экономический район Западной зоны по набору характеристик.</w:t>
      </w: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1.На востоке района находятся месторождения угля, нефти и газа. Имеются крупные запасы лесных ресурсов. На юге района – область, которая славится производством масла. На северо-западе района находится незамерзающий порт.</w:t>
      </w:r>
    </w:p>
    <w:p w:rsidR="00D679D9" w:rsidRPr="00A95DC4" w:rsidRDefault="00D679D9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2. Отрасль специализации – гидроэнергетика. АПК имеет </w:t>
      </w:r>
      <w:proofErr w:type="gramStart"/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важное значение</w:t>
      </w:r>
      <w:proofErr w:type="gramEnd"/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. Машиностроение специализируется на выпуске автомобилей, троллейбусов, самолетов. На юге района открыто крупное газоконденсатное месторождение.</w:t>
      </w:r>
    </w:p>
    <w:p w:rsidR="00D679D9" w:rsidRPr="00A95DC4" w:rsidRDefault="00D679D9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3. </w:t>
      </w:r>
      <w:r w:rsidR="00C50807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Самый маленький по площади район. Имеет крупный порт. Выделяется наукоемким и трудоемким машиностроением. Проблема – наводнения в крупнейшем городе. </w:t>
      </w:r>
    </w:p>
    <w:p w:rsidR="00D679D9" w:rsidRPr="00A95DC4" w:rsidRDefault="00D679D9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4. Район отличается многонациональным составом населения. Население размещается неравномерно. Высокая плотность сельского населения. АПК и рекреационное хозяйство – ведущие отрасли хозяйства. </w:t>
      </w:r>
    </w:p>
    <w:p w:rsidR="00D679D9" w:rsidRPr="00A95DC4" w:rsidRDefault="00D679D9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5. Минеральные ресурсы района богатые. Здесь располагается старейшая в стране металлургическая база. Развито тяжелое машиностроение. </w:t>
      </w:r>
    </w:p>
    <w:p w:rsidR="00D679D9" w:rsidRPr="00A95DC4" w:rsidRDefault="00D679D9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pacing w:after="0" w:line="240" w:lineRule="auto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6. В 18 веке район был «диким полем». Здесь находится крупное месторождение железной руды. АПК – отрасль специализации. </w:t>
      </w:r>
    </w:p>
    <w:p w:rsidR="00246634" w:rsidRPr="00A95DC4" w:rsidRDefault="00246634" w:rsidP="00A95DC4">
      <w:pPr>
        <w:spacing w:after="0"/>
        <w:ind w:left="284"/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</w:p>
    <w:p w:rsidR="005048ED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A95DC4" w:rsidRPr="00A95DC4" w:rsidRDefault="00A95DC4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77488" w:rsidRPr="00A95DC4" w:rsidRDefault="00277488" w:rsidP="00A95DC4">
      <w:pPr>
        <w:tabs>
          <w:tab w:val="left" w:pos="6300"/>
          <w:tab w:val="left" w:pos="6480"/>
          <w:tab w:val="left" w:pos="66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Западный регион</w:t>
      </w:r>
    </w:p>
    <w:p w:rsidR="005048ED" w:rsidRPr="00A95DC4" w:rsidRDefault="005048ED" w:rsidP="00A95DC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2 вариант.</w:t>
      </w:r>
    </w:p>
    <w:p w:rsidR="006529D5" w:rsidRPr="00A95DC4" w:rsidRDefault="006529D5" w:rsidP="00A95DC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Из топливно-энергетических ресурсов в Центральной России присутствуют: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бурый уголь; Б) бурый и каменный уголь, В) бурый, каменный уголь, нефть.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2. Для Центральной России более характерно скотоводство: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молочное;      Б) мясное.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3. Центрами металлургии на Европейском Севере являются: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А) Череповец;  Б) Череповец и Мончего</w:t>
      </w:r>
      <w:r w:rsidR="00D679D9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рск;  В) Череповец, </w:t>
      </w:r>
      <w:proofErr w:type="spellStart"/>
      <w:r w:rsidR="00450231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Мончегорск</w:t>
      </w:r>
      <w:proofErr w:type="gramStart"/>
      <w:r w:rsidR="00450231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,А</w:t>
      </w:r>
      <w:proofErr w:type="gramEnd"/>
      <w:r w:rsidR="00450231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рхангельск</w:t>
      </w:r>
      <w:proofErr w:type="spellEnd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4. Уголь, нефть, газ на Европейском Севере в основном </w:t>
      </w:r>
      <w:proofErr w:type="gramStart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сосредоточены</w:t>
      </w:r>
      <w:proofErr w:type="gramEnd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на: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А) </w:t>
      </w:r>
      <w:proofErr w:type="gramStart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западе</w:t>
      </w:r>
      <w:proofErr w:type="gramEnd"/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;  </w:t>
      </w:r>
      <w:r w:rsidR="00D679D9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 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Б) востоке;  </w:t>
      </w:r>
      <w:r w:rsidR="00D679D9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    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В) юге.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5. Установите соответствие: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 xml:space="preserve">Продукция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</w:rPr>
        <w:t xml:space="preserve">                                       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>Центры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1) сталь                                                   А) Березники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2) калийные удобрения                          Б) Череповец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3) зерноуборочные комбайны                В) Ростов-на-Дону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6. Установите соответствие: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 xml:space="preserve">Продукция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</w:rPr>
        <w:t xml:space="preserve">                                      </w:t>
      </w:r>
      <w:r w:rsidRPr="00A95DC4">
        <w:rPr>
          <w:rFonts w:ascii="Times New Roman" w:hAnsi="Times New Roman" w:cs="Times New Roman"/>
          <w:bCs/>
          <w:i/>
          <w:iCs/>
          <w:color w:val="1F497D" w:themeColor="text2"/>
          <w:sz w:val="20"/>
          <w:szCs w:val="20"/>
          <w:u w:val="single"/>
        </w:rPr>
        <w:t>Центры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1) легковые автомобили                     А) Набережные Челны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2) вездеходы                                         Б) Тольятти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3) грузовые автомобили                      В) Ульяновск 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7. Нефтеперерабатывающие заводы располагаются:</w:t>
      </w:r>
    </w:p>
    <w:p w:rsidR="005048ED" w:rsidRPr="00A95DC4" w:rsidRDefault="005048ED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А) в Предуралье,  </w:t>
      </w:r>
      <w:r w:rsidR="00D679D9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  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Б) в Зауралье. </w:t>
      </w:r>
    </w:p>
    <w:p w:rsidR="006529D5" w:rsidRPr="00A95DC4" w:rsidRDefault="00E4110F" w:rsidP="00A95DC4">
      <w:pPr>
        <w:spacing w:after="0" w:line="240" w:lineRule="auto"/>
        <w:ind w:left="284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8. </w:t>
      </w:r>
      <w:r w:rsidR="006529D5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Определите экономический район по описанию. </w:t>
      </w:r>
      <w:r w:rsidR="00D64C22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Район имеет приморское положение. </w:t>
      </w:r>
      <w:proofErr w:type="gramStart"/>
      <w:r w:rsidR="00D64C22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Богат</w:t>
      </w:r>
      <w:proofErr w:type="gramEnd"/>
      <w:r w:rsidR="00D64C22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 лесными ресурсами. Слабо развита транспортная сеть. </w:t>
      </w:r>
      <w:r w:rsidR="00D64C22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>Н</w:t>
      </w:r>
      <w:r w:rsidR="006529D5"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а территории района ведется добыча разнообразных руд, в районе имеется АЭС и несколько крупных ГЭС, но основная часть электроэнергии производится на ТЭС. </w:t>
      </w:r>
    </w:p>
    <w:p w:rsidR="00774F43" w:rsidRPr="00A95DC4" w:rsidRDefault="00E4110F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9. Определите, о каком городе можно сказать</w:t>
      </w:r>
      <w:r w:rsidR="00D64C22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:</w:t>
      </w:r>
    </w:p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3119"/>
      </w:tblGrid>
      <w:tr w:rsidR="00A95DC4" w:rsidRPr="00A95DC4" w:rsidTr="00D64C22">
        <w:tc>
          <w:tcPr>
            <w:tcW w:w="7621" w:type="dxa"/>
          </w:tcPr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74"/>
              </w:tabs>
              <w:spacing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Крупнейший российский порт на Черном море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78"/>
              </w:tabs>
              <w:spacing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Один из древнейших городов на Волге, столица русского театра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83"/>
              </w:tabs>
              <w:spacing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Крупнейший город мира за Се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верным полярным кругом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88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Город — « ворота на Кавказ »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8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Рыбная столица Поволжья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402"/>
              </w:tabs>
              <w:spacing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«Карман России» в XIX веке, место проведения </w:t>
            </w:r>
            <w:proofErr w:type="spellStart"/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Макарьевской</w:t>
            </w:r>
            <w:proofErr w:type="spellEnd"/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ярмарки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78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Главная база Северного флота</w:t>
            </w:r>
          </w:p>
          <w:p w:rsidR="00E4110F" w:rsidRPr="00A95DC4" w:rsidRDefault="00E4110F" w:rsidP="00A95DC4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388"/>
              </w:tabs>
              <w:spacing w:line="240" w:lineRule="auto"/>
              <w:ind w:right="2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Текстильная столица Россий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ской Федерации</w:t>
            </w:r>
          </w:p>
          <w:p w:rsidR="00E4110F" w:rsidRPr="00A95DC4" w:rsidRDefault="00E4110F" w:rsidP="00A95DC4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Центр производства пуховых платков и шалей</w:t>
            </w:r>
          </w:p>
          <w:p w:rsidR="00E4110F" w:rsidRPr="00A95DC4" w:rsidRDefault="00E4110F" w:rsidP="00A95DC4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Крупнейший в мире танковый завод</w:t>
            </w:r>
          </w:p>
        </w:tc>
        <w:tc>
          <w:tcPr>
            <w:tcW w:w="3119" w:type="dxa"/>
          </w:tcPr>
          <w:p w:rsidR="00E4110F" w:rsidRPr="00A95DC4" w:rsidRDefault="00E4110F" w:rsidP="00A95DC4">
            <w:pPr>
              <w:pStyle w:val="1"/>
              <w:shd w:val="clear" w:color="auto" w:fill="auto"/>
              <w:spacing w:line="240" w:lineRule="auto"/>
              <w:ind w:left="36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А) Астрахань</w:t>
            </w:r>
          </w:p>
          <w:p w:rsidR="00E4110F" w:rsidRPr="00A95DC4" w:rsidRDefault="00E4110F" w:rsidP="00A95DC4">
            <w:pPr>
              <w:ind w:left="36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Б) Иваново</w:t>
            </w:r>
          </w:p>
          <w:p w:rsidR="00E4110F" w:rsidRPr="00A95DC4" w:rsidRDefault="00E4110F" w:rsidP="00A95DC4">
            <w:pPr>
              <w:ind w:left="36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В) Мурманск</w:t>
            </w:r>
          </w:p>
          <w:p w:rsidR="00E4110F" w:rsidRPr="00A95DC4" w:rsidRDefault="00E4110F" w:rsidP="00A95DC4">
            <w:pPr>
              <w:pStyle w:val="70"/>
              <w:shd w:val="clear" w:color="auto" w:fill="auto"/>
              <w:spacing w:line="240" w:lineRule="auto"/>
              <w:ind w:left="360" w:right="840"/>
              <w:contextualSpacing/>
              <w:jc w:val="left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Г) Нижний Новгород</w:t>
            </w:r>
          </w:p>
          <w:p w:rsidR="00E4110F" w:rsidRPr="00A95DC4" w:rsidRDefault="00E4110F" w:rsidP="00A95DC4">
            <w:pPr>
              <w:pStyle w:val="1"/>
              <w:shd w:val="clear" w:color="auto" w:fill="auto"/>
              <w:tabs>
                <w:tab w:val="left" w:pos="343"/>
              </w:tabs>
              <w:spacing w:line="240" w:lineRule="auto"/>
              <w:ind w:left="36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Д) Нижний Тагил</w:t>
            </w:r>
          </w:p>
          <w:p w:rsidR="00E4110F" w:rsidRPr="00A95DC4" w:rsidRDefault="00E4110F" w:rsidP="00A95DC4">
            <w:pPr>
              <w:pStyle w:val="1"/>
              <w:shd w:val="clear" w:color="auto" w:fill="auto"/>
              <w:tabs>
                <w:tab w:val="left" w:pos="401"/>
              </w:tabs>
              <w:spacing w:line="240" w:lineRule="auto"/>
              <w:ind w:left="36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Е) Новороссийск</w:t>
            </w:r>
          </w:p>
          <w:p w:rsidR="00D74FB2" w:rsidRPr="00A95DC4" w:rsidRDefault="00341190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    </w:t>
            </w:r>
            <w:r w:rsidR="00D74FB2"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Ж) Оренбург</w:t>
            </w:r>
          </w:p>
          <w:p w:rsidR="00E4110F" w:rsidRPr="00A95DC4" w:rsidRDefault="00E4110F" w:rsidP="00A95DC4">
            <w:pPr>
              <w:pStyle w:val="1"/>
              <w:shd w:val="clear" w:color="auto" w:fill="auto"/>
              <w:tabs>
                <w:tab w:val="left" w:pos="319"/>
              </w:tabs>
              <w:spacing w:line="240" w:lineRule="auto"/>
              <w:ind w:left="36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З) Ростов-на-Дону</w:t>
            </w:r>
          </w:p>
          <w:p w:rsidR="00E4110F" w:rsidRPr="00A95DC4" w:rsidRDefault="00E4110F" w:rsidP="00A95DC4">
            <w:pPr>
              <w:ind w:left="36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И) Североморск</w:t>
            </w:r>
          </w:p>
          <w:p w:rsidR="00E4110F" w:rsidRPr="00A95DC4" w:rsidRDefault="00E4110F" w:rsidP="00A95DC4">
            <w:pPr>
              <w:ind w:left="36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К) Ярославль</w:t>
            </w:r>
          </w:p>
        </w:tc>
      </w:tr>
    </w:tbl>
    <w:p w:rsidR="00E4110F" w:rsidRPr="00A95DC4" w:rsidRDefault="00E4110F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10. Соотнесите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i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Экономический район</w:t>
      </w:r>
      <w:r w:rsidRPr="00A95DC4">
        <w:rPr>
          <w:rFonts w:ascii="Times New Roman" w:hAnsi="Times New Roman" w:cs="Times New Roman"/>
          <w:bCs/>
          <w:color w:val="1F497D" w:themeColor="text2"/>
          <w:sz w:val="20"/>
          <w:szCs w:val="20"/>
        </w:rPr>
        <w:t xml:space="preserve">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Субъект Российской Федерации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1. Центральный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А. Республика  Коми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2. </w:t>
      </w:r>
      <w:proofErr w:type="gramStart"/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Центрально-Черноземный</w:t>
      </w:r>
      <w:proofErr w:type="gramEnd"/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Б. Нижегородская область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3. Волго-Вятский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В. Ставропольский край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4. Северо-Западный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Г. Пензенская область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5. Европейский Север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Д. Пермский край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6. Северный Кавказ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Е. Ивановская область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7. Поволжье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Ж. Ленинградская область</w:t>
      </w:r>
    </w:p>
    <w:p w:rsidR="00E4110F" w:rsidRPr="00A95DC4" w:rsidRDefault="00E4110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8. Уральский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З. Курская область</w:t>
      </w:r>
    </w:p>
    <w:p w:rsidR="00E4110F" w:rsidRPr="00A95DC4" w:rsidRDefault="008C2A93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11. Соотнеси</w:t>
      </w:r>
      <w:r w:rsidR="00D64C22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те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: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i/>
          <w:color w:val="1F497D" w:themeColor="text2"/>
          <w:sz w:val="20"/>
          <w:szCs w:val="20"/>
          <w:u w:val="single"/>
        </w:rPr>
      </w:pP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 xml:space="preserve">Республика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/>
          <w:color w:val="1F497D" w:themeColor="text2"/>
          <w:sz w:val="20"/>
          <w:szCs w:val="20"/>
          <w:u w:val="single"/>
        </w:rPr>
        <w:t>Столица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а) Сыктывкар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1. Мордовия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 xml:space="preserve">б)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Майкоп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2. Коми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       </w:t>
      </w:r>
      <w:r w:rsidR="008564EA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в)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 Махачкала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3. Карачаево-Черкессия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  <w:t xml:space="preserve">г)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Нальчик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4. Дагестан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</w:t>
      </w:r>
      <w:r w:rsidR="008564EA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д)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 Элиста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5. Кабардино-Балкария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е)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Уфа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6. Адыгея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ab/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ж)  Саранск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>7.  Калмыкия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                              </w:t>
      </w:r>
      <w:r w:rsidR="008564EA"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             </w:t>
      </w: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з) Йошкар-Ола.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bCs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8. Марий Эл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                                       </w:t>
      </w:r>
      <w:r w:rsidR="008564EA"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                    </w:t>
      </w:r>
      <w:r w:rsidRPr="00A95DC4">
        <w:rPr>
          <w:rFonts w:ascii="Times New Roman" w:hAnsi="Times New Roman" w:cs="Times New Roman"/>
          <w:bCs/>
          <w:iCs/>
          <w:color w:val="1F497D" w:themeColor="text2"/>
          <w:sz w:val="20"/>
          <w:szCs w:val="20"/>
        </w:rPr>
        <w:t xml:space="preserve"> и) Черкесск</w:t>
      </w:r>
    </w:p>
    <w:p w:rsidR="00D7162F" w:rsidRPr="00A95DC4" w:rsidRDefault="00D7162F" w:rsidP="00A95DC4">
      <w:pPr>
        <w:tabs>
          <w:tab w:val="left" w:pos="5560"/>
        </w:tabs>
        <w:spacing w:after="0" w:line="240" w:lineRule="auto"/>
        <w:contextualSpacing/>
        <w:rPr>
          <w:rFonts w:ascii="Times New Roman" w:hAnsi="Times New Roman" w:cs="Times New Roman"/>
          <w:bCs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9. Башкортостан</w:t>
      </w:r>
    </w:p>
    <w:p w:rsidR="00F47325" w:rsidRPr="00A95DC4" w:rsidRDefault="00F47325" w:rsidP="00A95DC4">
      <w:pPr>
        <w:pStyle w:val="1"/>
        <w:shd w:val="clear" w:color="auto" w:fill="auto"/>
        <w:spacing w:line="240" w:lineRule="auto"/>
        <w:ind w:right="159" w:firstLine="0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>12. Определите, каким экономическим районам соответствуют данные утверждения.</w:t>
      </w:r>
    </w:p>
    <w:tbl>
      <w:tblPr>
        <w:tblStyle w:val="a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543"/>
      </w:tblGrid>
      <w:tr w:rsidR="00F47325" w:rsidRPr="00A95DC4" w:rsidTr="00D64C22">
        <w:trPr>
          <w:trHeight w:val="3840"/>
        </w:trPr>
        <w:tc>
          <w:tcPr>
            <w:tcW w:w="7338" w:type="dxa"/>
          </w:tcPr>
          <w:p w:rsidR="00F47325" w:rsidRPr="00A95DC4" w:rsidRDefault="00F47325" w:rsidP="00A95DC4">
            <w:pPr>
              <w:pStyle w:val="1"/>
              <w:shd w:val="clear" w:color="auto" w:fill="auto"/>
              <w:spacing w:line="240" w:lineRule="auto"/>
              <w:ind w:right="2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 xml:space="preserve">1. Лидер судостроения в России 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spacing w:line="240" w:lineRule="auto"/>
              <w:ind w:right="2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2. Наиболее этнически пестрый район России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03"/>
              </w:tabs>
              <w:spacing w:line="240" w:lineRule="auto"/>
              <w:ind w:left="20" w:right="2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3. Район речного судостроения и автомобилестроения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298"/>
              </w:tabs>
              <w:spacing w:line="240" w:lineRule="auto"/>
              <w:ind w:right="20" w:firstLine="0"/>
              <w:contextualSpacing/>
              <w:jc w:val="both"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4. Район с наибольшим количест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вом городов-миллионеров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03"/>
              </w:tabs>
              <w:spacing w:line="240" w:lineRule="auto"/>
              <w:ind w:right="2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5. Район древних монастырей, атомных подводных лодок и знаменитого масла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294"/>
              </w:tabs>
              <w:spacing w:line="240" w:lineRule="auto"/>
              <w:ind w:right="2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6. Район, где сосредоточены 52 из 55 «</w:t>
            </w:r>
            <w:proofErr w:type="spellStart"/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домонгольских</w:t>
            </w:r>
            <w:proofErr w:type="spellEnd"/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» городов России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298"/>
              </w:tabs>
              <w:spacing w:line="240" w:lineRule="auto"/>
              <w:ind w:left="20" w:right="2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7. Район с хорошо развитой нефте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химией, автомобилестроением и гидроэнергетикой</w:t>
            </w:r>
          </w:p>
          <w:p w:rsidR="00F47325" w:rsidRPr="00A95DC4" w:rsidRDefault="00F47325" w:rsidP="00A95DC4">
            <w:pPr>
              <w:pStyle w:val="1"/>
              <w:spacing w:line="240" w:lineRule="auto"/>
              <w:ind w:right="2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8. </w:t>
            </w:r>
            <w:r w:rsidR="00D64C22"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  8. 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Главные богатства района — железные руды и черноземные почвы</w:t>
            </w:r>
          </w:p>
        </w:tc>
        <w:tc>
          <w:tcPr>
            <w:tcW w:w="3543" w:type="dxa"/>
          </w:tcPr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8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а)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Волго-Вятский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4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б)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Европейский Север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38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в)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Поволжский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29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г)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Северо-Западный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343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Северо-Кавказский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tabs>
                <w:tab w:val="left" w:pos="406"/>
              </w:tabs>
              <w:spacing w:line="240" w:lineRule="auto"/>
              <w:ind w:left="36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е)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Уральский</w:t>
            </w:r>
          </w:p>
          <w:p w:rsidR="00D74FB2" w:rsidRPr="00A95DC4" w:rsidRDefault="00D74FB2" w:rsidP="00A95DC4">
            <w:pPr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ж)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ab/>
              <w:t>Центральный</w:t>
            </w:r>
          </w:p>
          <w:p w:rsidR="008564EA" w:rsidRPr="00A95DC4" w:rsidRDefault="00F47325" w:rsidP="00A95DC4">
            <w:pPr>
              <w:pStyle w:val="1"/>
              <w:shd w:val="clear" w:color="auto" w:fill="auto"/>
              <w:spacing w:line="240" w:lineRule="auto"/>
              <w:ind w:left="360" w:right="8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з) Центрально-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spacing w:line="240" w:lineRule="auto"/>
              <w:ind w:left="360" w:right="80" w:hanging="30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Черно</w:t>
            </w:r>
            <w:r w:rsidRPr="00A95D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softHyphen/>
              <w:t>земный</w:t>
            </w:r>
          </w:p>
          <w:p w:rsidR="00F47325" w:rsidRPr="00A95DC4" w:rsidRDefault="00F47325" w:rsidP="00A95DC4">
            <w:pPr>
              <w:pStyle w:val="1"/>
              <w:shd w:val="clear" w:color="auto" w:fill="auto"/>
              <w:spacing w:line="240" w:lineRule="auto"/>
              <w:ind w:right="160" w:firstLine="0"/>
              <w:contextualSpacing/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</w:p>
        </w:tc>
      </w:tr>
    </w:tbl>
    <w:p w:rsidR="00246634" w:rsidRPr="00A95DC4" w:rsidRDefault="00246634" w:rsidP="00A95DC4">
      <w:pPr>
        <w:pStyle w:val="1"/>
        <w:shd w:val="clear" w:color="auto" w:fill="auto"/>
        <w:ind w:right="160" w:firstLine="0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246634" w:rsidRPr="00A95DC4" w:rsidRDefault="00246634" w:rsidP="00A95DC4">
      <w:pPr>
        <w:shd w:val="clear" w:color="auto" w:fill="FFFFFF"/>
        <w:tabs>
          <w:tab w:val="left" w:pos="427"/>
        </w:tabs>
        <w:spacing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13. </w:t>
      </w:r>
      <w:r w:rsidRPr="00A95DC4">
        <w:rPr>
          <w:rFonts w:ascii="Times New Roman" w:hAnsi="Times New Roman" w:cs="Times New Roman"/>
          <w:color w:val="1F497D" w:themeColor="text2"/>
          <w:spacing w:val="-1"/>
          <w:sz w:val="20"/>
          <w:szCs w:val="20"/>
        </w:rPr>
        <w:t>Определите экономический район Западной зоны по набору характеристик.</w:t>
      </w:r>
    </w:p>
    <w:p w:rsidR="00246634" w:rsidRPr="00A95DC4" w:rsidRDefault="008564EA" w:rsidP="00A95DC4">
      <w:pPr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1</w:t>
      </w:r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.    Плодородные почвы, политическая нестабильность, избыток трудовых ресурсов характерны для этого района.</w:t>
      </w:r>
    </w:p>
    <w:p w:rsidR="00246634" w:rsidRPr="00A95DC4" w:rsidRDefault="008564EA" w:rsidP="00A95DC4">
      <w:pPr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2. </w:t>
      </w:r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Минеральные ресурсы района богатые. Здесь располагается старейшая в стране металлургическая база. Развито тяжелое машиностроение. </w:t>
      </w:r>
    </w:p>
    <w:p w:rsidR="00246634" w:rsidRPr="00A95DC4" w:rsidRDefault="00246634" w:rsidP="00A95DC4">
      <w:pPr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8564EA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3</w:t>
      </w: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. В 18 веке район был «диким полем». Здесь находится крупное месторождение железной руды. АПК – отрасль специализации. </w:t>
      </w:r>
    </w:p>
    <w:p w:rsidR="00246634" w:rsidRPr="00A95DC4" w:rsidRDefault="008564EA" w:rsidP="00A95DC4">
      <w:pPr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4. </w:t>
      </w:r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Самый маленький по площади район. Имеет крупный порт. Выделяется наукоемким и трудоемким машиностроением. Проблема – наводнения в крупнейшем городе. </w:t>
      </w:r>
    </w:p>
    <w:p w:rsidR="00246634" w:rsidRPr="00A95DC4" w:rsidRDefault="008564EA" w:rsidP="00A95DC4">
      <w:pPr>
        <w:contextualSpacing/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5. </w:t>
      </w:r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Приливная электростанция. Отток населения. Наличие целлюлозно-бумажных комбинатов. На юге района находится крупный металлургический комбинат.</w:t>
      </w:r>
    </w:p>
    <w:p w:rsidR="00F47325" w:rsidRPr="00A95DC4" w:rsidRDefault="008564EA" w:rsidP="00A95DC4">
      <w:pPr>
        <w:spacing w:after="0" w:line="240" w:lineRule="auto"/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  <w:sectPr w:rsidR="00F47325" w:rsidRPr="00A95DC4" w:rsidSect="003A06A8">
          <w:pgSz w:w="11909" w:h="16834"/>
          <w:pgMar w:top="284" w:right="994" w:bottom="284" w:left="567" w:header="0" w:footer="3" w:gutter="0"/>
          <w:cols w:space="720"/>
          <w:noEndnote/>
          <w:docGrid w:linePitch="360"/>
        </w:sectPr>
      </w:pPr>
      <w:r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6. </w:t>
      </w:r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Отрасль специализации – точное и наукоемкое машиностроение, химическая и текстильная промышленность. Район занимает первое место по численности населения. Имеет мощную научную базу. </w:t>
      </w:r>
      <w:proofErr w:type="gramStart"/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Беден</w:t>
      </w:r>
      <w:proofErr w:type="gramEnd"/>
      <w:r w:rsidR="00246634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 xml:space="preserve"> природными ресурсами</w:t>
      </w:r>
      <w:r w:rsidR="003A06A8" w:rsidRPr="00A95DC4">
        <w:rPr>
          <w:rStyle w:val="HTML"/>
          <w:rFonts w:ascii="Times New Roman" w:hAnsi="Times New Roman" w:cs="Times New Roman"/>
          <w:color w:val="1F497D" w:themeColor="text2"/>
          <w:sz w:val="20"/>
          <w:szCs w:val="20"/>
        </w:rPr>
        <w:t>.</w:t>
      </w: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450231" w:rsidRPr="00A95DC4" w:rsidRDefault="00450231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:rsidR="003A06A8" w:rsidRPr="00A95DC4" w:rsidRDefault="003A06A8" w:rsidP="00A95DC4">
      <w:pPr>
        <w:contextualSpacing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sectPr w:rsidR="003A06A8" w:rsidRPr="00A95DC4" w:rsidSect="003A06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9E" w:rsidRDefault="00A9209E" w:rsidP="005048ED">
      <w:pPr>
        <w:spacing w:after="0" w:line="240" w:lineRule="auto"/>
      </w:pPr>
      <w:r>
        <w:separator/>
      </w:r>
    </w:p>
  </w:endnote>
  <w:endnote w:type="continuationSeparator" w:id="0">
    <w:p w:rsidR="00A9209E" w:rsidRDefault="00A9209E" w:rsidP="0050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9E" w:rsidRDefault="00A9209E" w:rsidP="005048ED">
      <w:pPr>
        <w:spacing w:after="0" w:line="240" w:lineRule="auto"/>
      </w:pPr>
      <w:r>
        <w:separator/>
      </w:r>
    </w:p>
  </w:footnote>
  <w:footnote w:type="continuationSeparator" w:id="0">
    <w:p w:rsidR="00A9209E" w:rsidRDefault="00A9209E" w:rsidP="0050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6CE"/>
    <w:multiLevelType w:val="hybridMultilevel"/>
    <w:tmpl w:val="19ECBB54"/>
    <w:lvl w:ilvl="0" w:tplc="FCB8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41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E7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8E4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423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6B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341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63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AA4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004BC"/>
    <w:multiLevelType w:val="hybridMultilevel"/>
    <w:tmpl w:val="AA46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73E4"/>
    <w:multiLevelType w:val="hybridMultilevel"/>
    <w:tmpl w:val="826E55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EC1118"/>
    <w:multiLevelType w:val="hybridMultilevel"/>
    <w:tmpl w:val="57CA4152"/>
    <w:lvl w:ilvl="0" w:tplc="04190013">
      <w:start w:val="1"/>
      <w:numFmt w:val="upperRoman"/>
      <w:lvlText w:val="%1."/>
      <w:lvlJc w:val="right"/>
      <w:pPr>
        <w:ind w:left="31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061D5"/>
    <w:multiLevelType w:val="hybridMultilevel"/>
    <w:tmpl w:val="0F5C8C8E"/>
    <w:lvl w:ilvl="0" w:tplc="A91079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32B27"/>
    <w:multiLevelType w:val="hybridMultilevel"/>
    <w:tmpl w:val="88B8802A"/>
    <w:lvl w:ilvl="0" w:tplc="628E4DB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84E76"/>
    <w:multiLevelType w:val="hybridMultilevel"/>
    <w:tmpl w:val="A448E168"/>
    <w:lvl w:ilvl="0" w:tplc="0F8E3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A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EC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E4C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EB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CC4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E9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48B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54C6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D617C"/>
    <w:multiLevelType w:val="hybridMultilevel"/>
    <w:tmpl w:val="3E443D20"/>
    <w:lvl w:ilvl="0" w:tplc="538A26F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EB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404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585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67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06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85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C97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CD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8ED"/>
    <w:rsid w:val="00246634"/>
    <w:rsid w:val="00277488"/>
    <w:rsid w:val="00341190"/>
    <w:rsid w:val="003A06A8"/>
    <w:rsid w:val="00450231"/>
    <w:rsid w:val="005048ED"/>
    <w:rsid w:val="00590311"/>
    <w:rsid w:val="006529D5"/>
    <w:rsid w:val="006F464B"/>
    <w:rsid w:val="00774F43"/>
    <w:rsid w:val="008564EA"/>
    <w:rsid w:val="0089234B"/>
    <w:rsid w:val="008C2A93"/>
    <w:rsid w:val="008D6B1A"/>
    <w:rsid w:val="00A9209E"/>
    <w:rsid w:val="00A95DC4"/>
    <w:rsid w:val="00B46D9A"/>
    <w:rsid w:val="00C50807"/>
    <w:rsid w:val="00D64C22"/>
    <w:rsid w:val="00D679D9"/>
    <w:rsid w:val="00D7162F"/>
    <w:rsid w:val="00D74FB2"/>
    <w:rsid w:val="00E4110F"/>
    <w:rsid w:val="00EA3D44"/>
    <w:rsid w:val="00F4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48ED"/>
  </w:style>
  <w:style w:type="paragraph" w:styleId="a5">
    <w:name w:val="footer"/>
    <w:basedOn w:val="a"/>
    <w:link w:val="a6"/>
    <w:uiPriority w:val="99"/>
    <w:semiHidden/>
    <w:unhideWhenUsed/>
    <w:rsid w:val="00504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48ED"/>
  </w:style>
  <w:style w:type="paragraph" w:styleId="a7">
    <w:name w:val="List Paragraph"/>
    <w:basedOn w:val="a"/>
    <w:uiPriority w:val="34"/>
    <w:qFormat/>
    <w:rsid w:val="00E4110F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E4110F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4110F"/>
    <w:pPr>
      <w:widowControl w:val="0"/>
      <w:shd w:val="clear" w:color="auto" w:fill="FFFFFF"/>
      <w:spacing w:after="0" w:line="226" w:lineRule="exact"/>
      <w:ind w:hanging="380"/>
    </w:pPr>
    <w:rPr>
      <w:rFonts w:ascii="Century Schoolbook" w:eastAsia="Century Schoolbook" w:hAnsi="Century Schoolbook" w:cs="Century Schoolbook"/>
      <w:sz w:val="18"/>
      <w:szCs w:val="18"/>
    </w:rPr>
  </w:style>
  <w:style w:type="table" w:styleId="a9">
    <w:name w:val="Table Grid"/>
    <w:basedOn w:val="a1"/>
    <w:uiPriority w:val="59"/>
    <w:rsid w:val="00E4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E4110F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4110F"/>
    <w:pPr>
      <w:widowControl w:val="0"/>
      <w:shd w:val="clear" w:color="auto" w:fill="FFFFFF"/>
      <w:spacing w:after="0" w:line="226" w:lineRule="exact"/>
      <w:jc w:val="both"/>
    </w:pPr>
    <w:rPr>
      <w:rFonts w:ascii="Century Schoolbook" w:eastAsia="Century Schoolbook" w:hAnsi="Century Schoolbook" w:cs="Century Schoolbook"/>
      <w:sz w:val="18"/>
      <w:szCs w:val="18"/>
    </w:rPr>
  </w:style>
  <w:style w:type="character" w:styleId="HTML">
    <w:name w:val="HTML Acronym"/>
    <w:basedOn w:val="a0"/>
    <w:rsid w:val="00246634"/>
  </w:style>
  <w:style w:type="paragraph" w:styleId="aa">
    <w:name w:val="Balloon Text"/>
    <w:basedOn w:val="a"/>
    <w:link w:val="ab"/>
    <w:uiPriority w:val="99"/>
    <w:semiHidden/>
    <w:unhideWhenUsed/>
    <w:rsid w:val="00A9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5D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0255">
          <w:marLeft w:val="14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012">
          <w:marLeft w:val="14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712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kiv4ik</dc:creator>
  <cp:lastModifiedBy>ege</cp:lastModifiedBy>
  <cp:revision>3</cp:revision>
  <cp:lastPrinted>2020-04-12T05:23:00Z</cp:lastPrinted>
  <dcterms:created xsi:type="dcterms:W3CDTF">2020-04-12T05:27:00Z</dcterms:created>
  <dcterms:modified xsi:type="dcterms:W3CDTF">2020-04-13T07:25:00Z</dcterms:modified>
</cp:coreProperties>
</file>