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46" w:rsidRDefault="00867046" w:rsidP="008670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Индивидуальный образовательный маршрут обучающегося во время карантина</w:t>
      </w:r>
    </w:p>
    <w:p w:rsidR="00867046" w:rsidRDefault="00C51B2A" w:rsidP="008670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 13 по 30</w:t>
      </w:r>
      <w:r w:rsidR="00867046">
        <w:rPr>
          <w:rFonts w:ascii="Times New Roman" w:hAnsi="Times New Roman" w:cs="Times New Roman"/>
          <w:b/>
          <w:sz w:val="24"/>
        </w:rPr>
        <w:t xml:space="preserve"> апреля</w:t>
      </w:r>
    </w:p>
    <w:p w:rsidR="00867046" w:rsidRDefault="00867046" w:rsidP="008670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Ученик:                                                                                  Класс: 10</w:t>
      </w:r>
    </w:p>
    <w:p w:rsidR="00867046" w:rsidRDefault="00867046" w:rsidP="0086704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</w:rPr>
        <w:t>Чигжит</w:t>
      </w:r>
      <w:proofErr w:type="spellEnd"/>
      <w:r>
        <w:rPr>
          <w:rFonts w:ascii="Times New Roman" w:hAnsi="Times New Roman" w:cs="Times New Roman"/>
          <w:sz w:val="24"/>
        </w:rPr>
        <w:t xml:space="preserve"> Елизавета Васильевна                             Тел.: 89232651741</w:t>
      </w:r>
    </w:p>
    <w:tbl>
      <w:tblPr>
        <w:tblStyle w:val="a3"/>
        <w:tblW w:w="0" w:type="auto"/>
        <w:tblInd w:w="-459" w:type="dxa"/>
        <w:tblLook w:val="04A0"/>
      </w:tblPr>
      <w:tblGrid>
        <w:gridCol w:w="534"/>
        <w:gridCol w:w="1451"/>
        <w:gridCol w:w="6095"/>
        <w:gridCol w:w="1843"/>
      </w:tblGrid>
      <w:tr w:rsidR="00867046" w:rsidTr="00867046">
        <w:tc>
          <w:tcPr>
            <w:tcW w:w="534" w:type="dxa"/>
          </w:tcPr>
          <w:p w:rsidR="00867046" w:rsidRDefault="008670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451" w:type="dxa"/>
          </w:tcPr>
          <w:p w:rsidR="00867046" w:rsidRDefault="004852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Предметы</w:t>
            </w:r>
          </w:p>
        </w:tc>
        <w:tc>
          <w:tcPr>
            <w:tcW w:w="6095" w:type="dxa"/>
          </w:tcPr>
          <w:p w:rsidR="00867046" w:rsidRDefault="0048526B" w:rsidP="004852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Задания для выполнения</w:t>
            </w:r>
          </w:p>
        </w:tc>
        <w:tc>
          <w:tcPr>
            <w:tcW w:w="1843" w:type="dxa"/>
          </w:tcPr>
          <w:p w:rsidR="00867046" w:rsidRDefault="0048526B" w:rsidP="00D35C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D35C79" w:rsidTr="00867046">
        <w:tc>
          <w:tcPr>
            <w:tcW w:w="534" w:type="dxa"/>
          </w:tcPr>
          <w:p w:rsidR="00D35C79" w:rsidRDefault="00D35C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51" w:type="dxa"/>
            <w:vMerge w:val="restart"/>
          </w:tcPr>
          <w:p w:rsidR="00D35C79" w:rsidRDefault="00D35C79" w:rsidP="00D35C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МХК</w:t>
            </w:r>
          </w:p>
        </w:tc>
        <w:tc>
          <w:tcPr>
            <w:tcW w:w="6095" w:type="dxa"/>
          </w:tcPr>
          <w:p w:rsidR="00AB287B" w:rsidRDefault="008521CC" w:rsidP="008521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Тринадцатое апреля.</w:t>
            </w:r>
          </w:p>
          <w:p w:rsidR="00D35C79" w:rsidRDefault="00AB4089" w:rsidP="008521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287B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="00AB287B" w:rsidRPr="00AB287B">
              <w:rPr>
                <w:rFonts w:ascii="Times New Roman" w:hAnsi="Times New Roman" w:cs="Times New Roman"/>
                <w:b/>
                <w:sz w:val="24"/>
              </w:rPr>
              <w:t>скусст</w:t>
            </w:r>
            <w:r w:rsidRPr="00AB287B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="00AB287B" w:rsidRPr="00AB287B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AB287B">
              <w:rPr>
                <w:rFonts w:ascii="Times New Roman" w:hAnsi="Times New Roman" w:cs="Times New Roman"/>
                <w:b/>
                <w:sz w:val="24"/>
              </w:rPr>
              <w:t xml:space="preserve"> исламск</w:t>
            </w:r>
            <w:r w:rsidR="00AB287B" w:rsidRPr="00AB287B"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AB287B">
              <w:rPr>
                <w:rFonts w:ascii="Times New Roman" w:hAnsi="Times New Roman" w:cs="Times New Roman"/>
                <w:b/>
                <w:sz w:val="24"/>
              </w:rPr>
              <w:t>х стран</w:t>
            </w:r>
            <w:r w:rsidR="008521CC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8521CC" w:rsidRDefault="00C22DE5">
            <w:pPr>
              <w:rPr>
                <w:rFonts w:ascii="Times New Roman" w:hAnsi="Times New Roman" w:cs="Times New Roman"/>
                <w:sz w:val="24"/>
              </w:rPr>
            </w:pPr>
            <w:r w:rsidRPr="00C22DE5">
              <w:rPr>
                <w:rFonts w:ascii="Times New Roman" w:hAnsi="Times New Roman" w:cs="Times New Roman"/>
                <w:sz w:val="24"/>
              </w:rPr>
              <w:t>Прочит</w:t>
            </w:r>
            <w:r>
              <w:rPr>
                <w:rFonts w:ascii="Times New Roman" w:hAnsi="Times New Roman" w:cs="Times New Roman"/>
                <w:sz w:val="24"/>
              </w:rPr>
              <w:t>ать</w:t>
            </w:r>
            <w:r w:rsidR="00874E40">
              <w:rPr>
                <w:rFonts w:ascii="Times New Roman" w:hAnsi="Times New Roman" w:cs="Times New Roman"/>
                <w:sz w:val="24"/>
              </w:rPr>
              <w:t xml:space="preserve"> главу 23, </w:t>
            </w:r>
            <w:r w:rsidR="00685215">
              <w:rPr>
                <w:rFonts w:ascii="Times New Roman" w:hAnsi="Times New Roman" w:cs="Times New Roman"/>
                <w:sz w:val="24"/>
              </w:rPr>
              <w:t>выписать определения, памятники архитектуры, здания.</w:t>
            </w:r>
          </w:p>
          <w:p w:rsidR="00EF0C05" w:rsidRPr="00C22DE5" w:rsidRDefault="00270D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Записать определение </w:t>
            </w:r>
            <w:proofErr w:type="spellStart"/>
            <w:r w:rsidRPr="00270D92">
              <w:rPr>
                <w:rFonts w:ascii="Times New Roman" w:hAnsi="Times New Roman" w:cs="Times New Roman"/>
                <w:i/>
                <w:sz w:val="24"/>
              </w:rPr>
              <w:t>рубаи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</w:t>
            </w:r>
            <w:r w:rsidRPr="00270D92">
              <w:rPr>
                <w:rFonts w:ascii="Times New Roman" w:hAnsi="Times New Roman" w:cs="Times New Roman"/>
                <w:i/>
                <w:sz w:val="24"/>
              </w:rPr>
              <w:t>арабеска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D35C79" w:rsidRDefault="00AB40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апреля</w:t>
            </w:r>
          </w:p>
        </w:tc>
      </w:tr>
      <w:tr w:rsidR="00D35C79" w:rsidTr="00867046">
        <w:tc>
          <w:tcPr>
            <w:tcW w:w="534" w:type="dxa"/>
          </w:tcPr>
          <w:p w:rsidR="00D35C79" w:rsidRDefault="00D35C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51" w:type="dxa"/>
            <w:vMerge/>
          </w:tcPr>
          <w:p w:rsidR="00D35C79" w:rsidRDefault="00D35C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D35C79" w:rsidRPr="00EF0C05" w:rsidRDefault="0032645B" w:rsidP="00EF0C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0C05">
              <w:rPr>
                <w:rFonts w:ascii="Times New Roman" w:hAnsi="Times New Roman" w:cs="Times New Roman"/>
                <w:b/>
                <w:sz w:val="24"/>
              </w:rPr>
              <w:t>Двадцатое апреля.</w:t>
            </w:r>
          </w:p>
          <w:p w:rsidR="0032645B" w:rsidRDefault="0032645B" w:rsidP="00EF0C05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F0C05">
              <w:rPr>
                <w:rFonts w:ascii="Times New Roman" w:hAnsi="Times New Roman" w:cs="Times New Roman"/>
                <w:b/>
                <w:sz w:val="24"/>
              </w:rPr>
              <w:t>Изобразительное искусство Проторенессанса и раннего Возрождения</w:t>
            </w:r>
            <w:r w:rsidR="00EF0C0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EF0C05" w:rsidRDefault="00EF0C05" w:rsidP="00EF0C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Прочитать главу 24, записать в тетрадь периоды итальянского Возрождения с.264-265, и имена выдающихся художников, скульпторов, архитекторов.</w:t>
            </w:r>
          </w:p>
          <w:p w:rsidR="00EF0C05" w:rsidRDefault="00270D92" w:rsidP="00EF0C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 с.274 «Вопросы и задания» вопросы 1,2,5 ответить письменно.</w:t>
            </w:r>
          </w:p>
        </w:tc>
        <w:tc>
          <w:tcPr>
            <w:tcW w:w="1843" w:type="dxa"/>
          </w:tcPr>
          <w:p w:rsidR="00D35C79" w:rsidRDefault="00AB40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</w:t>
            </w:r>
          </w:p>
        </w:tc>
      </w:tr>
      <w:tr w:rsidR="00D35C79" w:rsidTr="00867046">
        <w:tc>
          <w:tcPr>
            <w:tcW w:w="534" w:type="dxa"/>
          </w:tcPr>
          <w:p w:rsidR="00D35C79" w:rsidRDefault="00D35C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51" w:type="dxa"/>
            <w:vMerge/>
          </w:tcPr>
          <w:p w:rsidR="00D35C79" w:rsidRDefault="00D35C7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D35C79" w:rsidRDefault="00270D92" w:rsidP="00B1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637F">
              <w:rPr>
                <w:rFonts w:ascii="Times New Roman" w:hAnsi="Times New Roman" w:cs="Times New Roman"/>
                <w:b/>
                <w:sz w:val="24"/>
              </w:rPr>
              <w:t>Дв</w:t>
            </w:r>
            <w:r w:rsidR="00B1637F" w:rsidRPr="00B1637F">
              <w:rPr>
                <w:rFonts w:ascii="Times New Roman" w:hAnsi="Times New Roman" w:cs="Times New Roman"/>
                <w:b/>
                <w:sz w:val="24"/>
              </w:rPr>
              <w:t>адцать седьмое апреля.</w:t>
            </w:r>
          </w:p>
          <w:p w:rsidR="00B1637F" w:rsidRDefault="00B1637F" w:rsidP="00B1637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Архитектура итальянского Возрождения.</w:t>
            </w:r>
          </w:p>
          <w:p w:rsidR="00B1637F" w:rsidRDefault="00B1637F" w:rsidP="00B163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Прочитать главу 25.</w:t>
            </w:r>
          </w:p>
          <w:p w:rsidR="00B1637F" w:rsidRDefault="00B1637F" w:rsidP="00B1637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 ответить на вопросы № 1,2,3,4,5 письменно</w:t>
            </w:r>
          </w:p>
        </w:tc>
        <w:tc>
          <w:tcPr>
            <w:tcW w:w="1843" w:type="dxa"/>
          </w:tcPr>
          <w:p w:rsidR="00D35C79" w:rsidRDefault="00AB40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апреля</w:t>
            </w:r>
          </w:p>
        </w:tc>
      </w:tr>
    </w:tbl>
    <w:p w:rsidR="00352FF7" w:rsidRDefault="00352FF7">
      <w:pPr>
        <w:rPr>
          <w:rFonts w:ascii="Times New Roman" w:hAnsi="Times New Roman" w:cs="Times New Roman"/>
          <w:sz w:val="24"/>
        </w:rPr>
      </w:pPr>
    </w:p>
    <w:p w:rsidR="00BE1E8B" w:rsidRDefault="00BE1E8B">
      <w:pPr>
        <w:rPr>
          <w:rFonts w:ascii="Times New Roman" w:hAnsi="Times New Roman" w:cs="Times New Roman"/>
          <w:sz w:val="24"/>
        </w:rPr>
      </w:pPr>
    </w:p>
    <w:p w:rsidR="00BE1E8B" w:rsidRDefault="00BE1E8B" w:rsidP="00BE1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Индивидуальный образовательный маршрут обучающегося во время карантина</w:t>
      </w:r>
    </w:p>
    <w:p w:rsidR="00BE1E8B" w:rsidRDefault="00BE1E8B" w:rsidP="00BE1E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 13 по 30 апреля</w:t>
      </w:r>
    </w:p>
    <w:p w:rsidR="00BE1E8B" w:rsidRDefault="00BE1E8B" w:rsidP="00BE1E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Ученик:                                                                                  Класс: 10</w:t>
      </w:r>
    </w:p>
    <w:p w:rsidR="00BE1E8B" w:rsidRDefault="00BE1E8B" w:rsidP="00BE1E8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</w:rPr>
        <w:t>Чигжит</w:t>
      </w:r>
      <w:proofErr w:type="spellEnd"/>
      <w:r>
        <w:rPr>
          <w:rFonts w:ascii="Times New Roman" w:hAnsi="Times New Roman" w:cs="Times New Roman"/>
          <w:sz w:val="24"/>
        </w:rPr>
        <w:t xml:space="preserve"> Елизавета Васильевна                             Тел.: 89232651741</w:t>
      </w:r>
    </w:p>
    <w:tbl>
      <w:tblPr>
        <w:tblStyle w:val="a3"/>
        <w:tblW w:w="0" w:type="auto"/>
        <w:tblInd w:w="-459" w:type="dxa"/>
        <w:tblLook w:val="04A0"/>
      </w:tblPr>
      <w:tblGrid>
        <w:gridCol w:w="534"/>
        <w:gridCol w:w="1451"/>
        <w:gridCol w:w="6095"/>
        <w:gridCol w:w="1843"/>
      </w:tblGrid>
      <w:tr w:rsidR="00BE1E8B" w:rsidTr="005F15B7">
        <w:tc>
          <w:tcPr>
            <w:tcW w:w="534" w:type="dxa"/>
          </w:tcPr>
          <w:p w:rsidR="00BE1E8B" w:rsidRDefault="00BE1E8B" w:rsidP="005F15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451" w:type="dxa"/>
          </w:tcPr>
          <w:p w:rsidR="00BE1E8B" w:rsidRDefault="00BE1E8B" w:rsidP="005F15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Предметы</w:t>
            </w:r>
          </w:p>
        </w:tc>
        <w:tc>
          <w:tcPr>
            <w:tcW w:w="6095" w:type="dxa"/>
          </w:tcPr>
          <w:p w:rsidR="00BE1E8B" w:rsidRDefault="00BE1E8B" w:rsidP="005F15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Задания для выполнения</w:t>
            </w:r>
          </w:p>
        </w:tc>
        <w:tc>
          <w:tcPr>
            <w:tcW w:w="1843" w:type="dxa"/>
          </w:tcPr>
          <w:p w:rsidR="00BE1E8B" w:rsidRDefault="00BE1E8B" w:rsidP="005F15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BE1E8B" w:rsidTr="005F15B7">
        <w:tc>
          <w:tcPr>
            <w:tcW w:w="534" w:type="dxa"/>
          </w:tcPr>
          <w:p w:rsidR="00BE1E8B" w:rsidRDefault="00BE1E8B" w:rsidP="005F15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51" w:type="dxa"/>
            <w:vMerge w:val="restart"/>
          </w:tcPr>
          <w:p w:rsidR="00BE1E8B" w:rsidRDefault="00BE1E8B" w:rsidP="005F15B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МХК</w:t>
            </w:r>
          </w:p>
        </w:tc>
        <w:tc>
          <w:tcPr>
            <w:tcW w:w="6095" w:type="dxa"/>
          </w:tcPr>
          <w:p w:rsidR="00BE1E8B" w:rsidRDefault="00BE1E8B" w:rsidP="005F15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Тринадцатое апреля.</w:t>
            </w:r>
          </w:p>
          <w:p w:rsidR="00BE1E8B" w:rsidRDefault="00BE1E8B" w:rsidP="005F15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B287B">
              <w:rPr>
                <w:rFonts w:ascii="Times New Roman" w:hAnsi="Times New Roman" w:cs="Times New Roman"/>
                <w:b/>
                <w:sz w:val="24"/>
              </w:rPr>
              <w:t>Искусство исламских стран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BE1E8B" w:rsidRDefault="00BE1E8B" w:rsidP="005F15B7">
            <w:pPr>
              <w:rPr>
                <w:rFonts w:ascii="Times New Roman" w:hAnsi="Times New Roman" w:cs="Times New Roman"/>
                <w:sz w:val="24"/>
              </w:rPr>
            </w:pPr>
            <w:r w:rsidRPr="00C22DE5">
              <w:rPr>
                <w:rFonts w:ascii="Times New Roman" w:hAnsi="Times New Roman" w:cs="Times New Roman"/>
                <w:sz w:val="24"/>
              </w:rPr>
              <w:t>Прочит</w:t>
            </w:r>
            <w:r>
              <w:rPr>
                <w:rFonts w:ascii="Times New Roman" w:hAnsi="Times New Roman" w:cs="Times New Roman"/>
                <w:sz w:val="24"/>
              </w:rPr>
              <w:t>ать главу 23, выписать определения, памятники архитектуры, здания.</w:t>
            </w:r>
          </w:p>
          <w:p w:rsidR="00BE1E8B" w:rsidRPr="00C22DE5" w:rsidRDefault="00BE1E8B" w:rsidP="005F15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Записать определение </w:t>
            </w:r>
            <w:proofErr w:type="spellStart"/>
            <w:r w:rsidRPr="00270D92">
              <w:rPr>
                <w:rFonts w:ascii="Times New Roman" w:hAnsi="Times New Roman" w:cs="Times New Roman"/>
                <w:i/>
                <w:sz w:val="24"/>
              </w:rPr>
              <w:t>рубаи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 </w:t>
            </w:r>
            <w:r w:rsidRPr="00270D92">
              <w:rPr>
                <w:rFonts w:ascii="Times New Roman" w:hAnsi="Times New Roman" w:cs="Times New Roman"/>
                <w:i/>
                <w:sz w:val="24"/>
              </w:rPr>
              <w:t>арабеска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BE1E8B" w:rsidRDefault="00BE1E8B" w:rsidP="005F15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апреля</w:t>
            </w:r>
          </w:p>
        </w:tc>
      </w:tr>
      <w:tr w:rsidR="00BE1E8B" w:rsidTr="005F15B7">
        <w:tc>
          <w:tcPr>
            <w:tcW w:w="534" w:type="dxa"/>
          </w:tcPr>
          <w:p w:rsidR="00BE1E8B" w:rsidRDefault="00BE1E8B" w:rsidP="005F15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51" w:type="dxa"/>
            <w:vMerge/>
          </w:tcPr>
          <w:p w:rsidR="00BE1E8B" w:rsidRDefault="00BE1E8B" w:rsidP="005F15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BE1E8B" w:rsidRPr="00EF0C05" w:rsidRDefault="00BE1E8B" w:rsidP="005F15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F0C05">
              <w:rPr>
                <w:rFonts w:ascii="Times New Roman" w:hAnsi="Times New Roman" w:cs="Times New Roman"/>
                <w:b/>
                <w:sz w:val="24"/>
              </w:rPr>
              <w:t>Двадцатое апреля.</w:t>
            </w:r>
          </w:p>
          <w:p w:rsidR="00BE1E8B" w:rsidRDefault="00BE1E8B" w:rsidP="005F15B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F0C05">
              <w:rPr>
                <w:rFonts w:ascii="Times New Roman" w:hAnsi="Times New Roman" w:cs="Times New Roman"/>
                <w:b/>
                <w:sz w:val="24"/>
              </w:rPr>
              <w:t>Изобразительное искусство Проторенессанса и раннего Возрождения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BE1E8B" w:rsidRDefault="00BE1E8B" w:rsidP="005F15B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Прочитать главу 24, записать в тетрадь периоды итальянского Возрождения с.264-265, и имена выдающихся художников, скульпторов, архитекторов.</w:t>
            </w:r>
          </w:p>
          <w:p w:rsidR="00BE1E8B" w:rsidRDefault="00BE1E8B" w:rsidP="005F15B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 с.274 «Вопросы и задания» вопросы 1,2,5 ответить письменно.</w:t>
            </w:r>
          </w:p>
        </w:tc>
        <w:tc>
          <w:tcPr>
            <w:tcW w:w="1843" w:type="dxa"/>
          </w:tcPr>
          <w:p w:rsidR="00BE1E8B" w:rsidRDefault="00BE1E8B" w:rsidP="005F15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апреля</w:t>
            </w:r>
          </w:p>
        </w:tc>
      </w:tr>
      <w:tr w:rsidR="00BE1E8B" w:rsidTr="005F15B7">
        <w:tc>
          <w:tcPr>
            <w:tcW w:w="534" w:type="dxa"/>
          </w:tcPr>
          <w:p w:rsidR="00BE1E8B" w:rsidRDefault="00BE1E8B" w:rsidP="005F15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451" w:type="dxa"/>
            <w:vMerge/>
          </w:tcPr>
          <w:p w:rsidR="00BE1E8B" w:rsidRDefault="00BE1E8B" w:rsidP="005F15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:rsidR="00BE1E8B" w:rsidRDefault="00BE1E8B" w:rsidP="005F15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637F">
              <w:rPr>
                <w:rFonts w:ascii="Times New Roman" w:hAnsi="Times New Roman" w:cs="Times New Roman"/>
                <w:b/>
                <w:sz w:val="24"/>
              </w:rPr>
              <w:t>Двадцать седьмое апреля.</w:t>
            </w:r>
          </w:p>
          <w:p w:rsidR="00BE1E8B" w:rsidRDefault="00BE1E8B" w:rsidP="005F15B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Архитектура итальянского Возрождения.</w:t>
            </w:r>
          </w:p>
          <w:p w:rsidR="00BE1E8B" w:rsidRDefault="00BE1E8B" w:rsidP="005F15B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Прочитать главу 25.</w:t>
            </w:r>
          </w:p>
          <w:p w:rsidR="00BE1E8B" w:rsidRDefault="00BE1E8B" w:rsidP="005F15B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: ответить на вопросы № 1,2,3,4,5 письменно</w:t>
            </w:r>
          </w:p>
        </w:tc>
        <w:tc>
          <w:tcPr>
            <w:tcW w:w="1843" w:type="dxa"/>
          </w:tcPr>
          <w:p w:rsidR="00BE1E8B" w:rsidRDefault="00BE1E8B" w:rsidP="005F15B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 апреля</w:t>
            </w:r>
          </w:p>
        </w:tc>
      </w:tr>
    </w:tbl>
    <w:p w:rsidR="00BE1E8B" w:rsidRPr="00867046" w:rsidRDefault="00BE1E8B">
      <w:pPr>
        <w:rPr>
          <w:rFonts w:ascii="Times New Roman" w:hAnsi="Times New Roman" w:cs="Times New Roman"/>
          <w:sz w:val="24"/>
        </w:rPr>
      </w:pPr>
    </w:p>
    <w:sectPr w:rsidR="00BE1E8B" w:rsidRPr="00867046" w:rsidSect="008670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867046"/>
    <w:rsid w:val="00153366"/>
    <w:rsid w:val="00191ED6"/>
    <w:rsid w:val="00270D92"/>
    <w:rsid w:val="0032645B"/>
    <w:rsid w:val="00352FF7"/>
    <w:rsid w:val="0048526B"/>
    <w:rsid w:val="00685215"/>
    <w:rsid w:val="00704B6D"/>
    <w:rsid w:val="008521CC"/>
    <w:rsid w:val="00867046"/>
    <w:rsid w:val="00874E40"/>
    <w:rsid w:val="00AB287B"/>
    <w:rsid w:val="00AB4089"/>
    <w:rsid w:val="00B1637F"/>
    <w:rsid w:val="00BE1E8B"/>
    <w:rsid w:val="00C22DE5"/>
    <w:rsid w:val="00C51B2A"/>
    <w:rsid w:val="00D35C79"/>
    <w:rsid w:val="00EF0C05"/>
    <w:rsid w:val="00F6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14</cp:revision>
  <dcterms:created xsi:type="dcterms:W3CDTF">2020-04-12T23:33:00Z</dcterms:created>
  <dcterms:modified xsi:type="dcterms:W3CDTF">2020-04-13T01:56:00Z</dcterms:modified>
</cp:coreProperties>
</file>