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61" w:rsidRDefault="00F73B61" w:rsidP="00F73B61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Индивидуальный образовательный маршрут обучающегося во время карантин</w:t>
      </w:r>
      <w:r>
        <w:rPr>
          <w:rFonts w:ascii="Times New Roman" w:hAnsi="Times New Roman" w:cs="Times New Roman"/>
        </w:rPr>
        <w:t>а</w:t>
      </w:r>
    </w:p>
    <w:p w:rsidR="00F73B61" w:rsidRDefault="00F73B61" w:rsidP="00F73B61">
      <w:pPr>
        <w:pStyle w:val="a3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7 класса _______________________________________________________</w:t>
      </w:r>
    </w:p>
    <w:p w:rsidR="00F73B61" w:rsidRDefault="00F73B61" w:rsidP="00F73B61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</w:t>
      </w:r>
      <w:proofErr w:type="spellStart"/>
      <w:r>
        <w:rPr>
          <w:rFonts w:ascii="Times New Roman" w:hAnsi="Times New Roman" w:cs="Times New Roman"/>
        </w:rPr>
        <w:t>Доржу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Сай-Суу</w:t>
      </w:r>
      <w:proofErr w:type="spellEnd"/>
      <w:r>
        <w:rPr>
          <w:rFonts w:ascii="Times New Roman" w:hAnsi="Times New Roman" w:cs="Times New Roman"/>
        </w:rPr>
        <w:t xml:space="preserve"> Валерьевна. Номер телефона: 89293147774</w:t>
      </w:r>
    </w:p>
    <w:tbl>
      <w:tblPr>
        <w:tblStyle w:val="a4"/>
        <w:tblW w:w="0" w:type="auto"/>
        <w:tblInd w:w="108" w:type="dxa"/>
        <w:tblLook w:val="04A0"/>
      </w:tblPr>
      <w:tblGrid>
        <w:gridCol w:w="395"/>
        <w:gridCol w:w="1129"/>
        <w:gridCol w:w="6758"/>
        <w:gridCol w:w="1181"/>
      </w:tblGrid>
      <w:tr w:rsidR="00F73B61" w:rsidTr="00F73B61">
        <w:trPr>
          <w:trHeight w:val="39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-10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dtrftttt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Задания на выполнения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3B61" w:rsidRDefault="00F73B6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3. §20 Связи между величинами. Функция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Готовимся к изучению новой темы №746,747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§20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135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Математическая модель, независимая переменная, зависимая переменная, функция, функциональная зависимость (выучить и записать в тетради)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Пример 1,2,3 разобрать в тетради.</w:t>
            </w:r>
          </w:p>
          <w:p w:rsidR="00F73B61" w:rsidRDefault="00F73B61">
            <w:pPr>
              <w:pStyle w:val="a3"/>
              <w:tabs>
                <w:tab w:val="left" w:pos="258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№753, 754, 755,756. №764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§20 Связи между величинами.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1-8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138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понятия: аргумент функции, область определения функции, значение функции, область значений функции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выучить и записать в тетради)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№765,766,767,775,780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§21. Способы задания функции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Теоретический материал §21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Способы задания функции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описательный, с помощью формулы, табличный.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Примеры 1-5 разобрать.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789, 790, 791, 792,793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1,2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§21 Способы задания функций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 1,2.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801,803,805,808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§22 График функции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Теоретический материал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начале параграфа показан процесс построения графика функции по точкам. 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графика функции.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Разобрать примеры 1, 2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156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№821,822,824,825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§22 График функции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1-6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157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№826,829,830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№841 (повторение)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§23 Линейная функция, её график и свойства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Пример 1,2 разобрать.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Теоретический материал §23.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Линейная функция, график линейной функции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№849,850,851,852,854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§23 Линейная функция, её график и свойства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Вопросы 1-7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177 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прямая пропорциональность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856,858,860,864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§23 Линейная функция, её график и свойства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№866,867,868,885 №903 (повторение)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73B61" w:rsidRDefault="00F73B6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35 Некоторые свойства прямоугольных треугольников.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Треугольник, противолежащий угол, катеты, гипотенуза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Решить задачу №299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  <w:p w:rsidR="00F73B61" w:rsidRDefault="00F73B61" w:rsidP="00436F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Сформулируйте теореме о сумме углов треугольника.</w:t>
            </w:r>
          </w:p>
          <w:p w:rsidR="00F73B61" w:rsidRDefault="00F73B61" w:rsidP="00436F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из углов равнобедренного треугольника равен 65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Найдите остальные углы треугольника.</w:t>
            </w:r>
          </w:p>
          <w:p w:rsidR="00F73B61" w:rsidRDefault="00F73B61" w:rsidP="00436F9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треугольнике АВС угол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=110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биссектрисы углов Аи С пересекаются в точке О. Найдите угол АОС.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§4 Построение треугольника по трем элементам.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Инструменты: Циркуль и линейка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прямой. Расстояние между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прямыми.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понятия: параллельные прямые, 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прямой, перпендикуляр, наклонная.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Рассмотреть рисунок 137 на стр. 81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№271,275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14-18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89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П.39 построение треугольника по трем элементам.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угол, окружность, дуга окружности, отрезок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№272,277,274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задач. Инструменты: линейка и циркуль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№285,289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24.04.2020</w:t>
            </w:r>
          </w:p>
        </w:tc>
      </w:tr>
      <w:tr w:rsidR="00F73B61" w:rsidTr="00F73B6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B61" w:rsidRDefault="00F73B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понятия: угол, дуга окружности, отрезок, искомый треугольник</w:t>
            </w:r>
          </w:p>
          <w:p w:rsidR="00F73B61" w:rsidRDefault="00F73B61" w:rsidP="00436F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Постройте прямоугольный треугольник по катету и прилежащему острому углу.</w:t>
            </w:r>
          </w:p>
          <w:p w:rsidR="00F73B61" w:rsidRDefault="00F73B61" w:rsidP="00436F9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Постройте равнобедренный треугольник по основанию и медиане, проведенной к основанию.</w:t>
            </w:r>
          </w:p>
        </w:tc>
        <w:tc>
          <w:tcPr>
            <w:tcW w:w="1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B61" w:rsidRDefault="00F73B6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28.04.2020</w:t>
            </w:r>
          </w:p>
        </w:tc>
      </w:tr>
    </w:tbl>
    <w:p w:rsidR="00F73B61" w:rsidRDefault="00F73B61" w:rsidP="00F73B61">
      <w:pPr>
        <w:pStyle w:val="a3"/>
        <w:spacing w:line="240" w:lineRule="auto"/>
        <w:ind w:left="1080"/>
        <w:rPr>
          <w:rFonts w:ascii="Times New Roman" w:hAnsi="Times New Roman" w:cs="Times New Roman"/>
          <w:sz w:val="18"/>
          <w:szCs w:val="18"/>
        </w:rPr>
      </w:pPr>
    </w:p>
    <w:p w:rsidR="00F73B61" w:rsidRDefault="00F73B61" w:rsidP="00F73B61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73B61" w:rsidRDefault="00F73B61" w:rsidP="00F73B61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D27E8" w:rsidRDefault="001D27E8"/>
    <w:sectPr w:rsidR="001D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2038E"/>
    <w:multiLevelType w:val="hybridMultilevel"/>
    <w:tmpl w:val="C5C4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573E0"/>
    <w:multiLevelType w:val="hybridMultilevel"/>
    <w:tmpl w:val="0B5A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3B61"/>
    <w:rsid w:val="001D27E8"/>
    <w:rsid w:val="00F7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B61"/>
    <w:pPr>
      <w:ind w:left="720"/>
      <w:contextualSpacing/>
    </w:pPr>
  </w:style>
  <w:style w:type="table" w:styleId="a4">
    <w:name w:val="Table Grid"/>
    <w:basedOn w:val="a1"/>
    <w:uiPriority w:val="59"/>
    <w:rsid w:val="00F73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2020-04-15T10:01:00Z</dcterms:created>
  <dcterms:modified xsi:type="dcterms:W3CDTF">2020-04-15T10:01:00Z</dcterms:modified>
</cp:coreProperties>
</file>