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565D" w:rsidRPr="0053249A" w:rsidRDefault="00D3565D" w:rsidP="00D3565D">
      <w:pPr>
        <w:tabs>
          <w:tab w:val="left" w:pos="3686"/>
        </w:tabs>
        <w:spacing w:after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53249A">
        <w:rPr>
          <w:rFonts w:ascii="Times New Roman" w:hAnsi="Times New Roman" w:cs="Times New Roman"/>
          <w:b/>
          <w:sz w:val="28"/>
          <w:szCs w:val="28"/>
        </w:rPr>
        <w:t>Тема урока</w:t>
      </w:r>
      <w:r w:rsidRPr="0053249A">
        <w:rPr>
          <w:rFonts w:ascii="Times New Roman" w:hAnsi="Times New Roman" w:cs="Times New Roman"/>
          <w:sz w:val="28"/>
          <w:szCs w:val="28"/>
        </w:rPr>
        <w:t>:  «</w:t>
      </w:r>
      <w:r w:rsidR="00AC642D">
        <w:rPr>
          <w:rFonts w:ascii="Times New Roman" w:hAnsi="Times New Roman" w:cs="Times New Roman"/>
          <w:sz w:val="28"/>
          <w:szCs w:val="28"/>
        </w:rPr>
        <w:t>Виды треугольников</w:t>
      </w:r>
      <w:r w:rsidRPr="0053249A">
        <w:rPr>
          <w:rFonts w:ascii="Times New Roman" w:hAnsi="Times New Roman" w:cs="Times New Roman"/>
          <w:sz w:val="28"/>
          <w:szCs w:val="28"/>
        </w:rPr>
        <w:t>»</w:t>
      </w:r>
    </w:p>
    <w:p w:rsidR="00D3565D" w:rsidRDefault="00D3565D" w:rsidP="00D35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Цель: </w:t>
      </w:r>
      <w:r w:rsidR="00D825CB">
        <w:rPr>
          <w:rFonts w:ascii="Times New Roman" w:hAnsi="Times New Roman" w:cs="Times New Roman"/>
          <w:sz w:val="28"/>
          <w:szCs w:val="28"/>
        </w:rPr>
        <w:t>создать условие для формирования умения</w:t>
      </w:r>
      <w:r w:rsidR="001D6626">
        <w:rPr>
          <w:rFonts w:ascii="Times New Roman" w:hAnsi="Times New Roman" w:cs="Times New Roman"/>
          <w:sz w:val="28"/>
          <w:szCs w:val="28"/>
        </w:rPr>
        <w:t xml:space="preserve"> различать треугольники по видам углов; закреплять вычислительные навыки, умение решать задачи изученных видов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3565D" w:rsidRDefault="00D3565D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Учебные задачи:</w:t>
      </w:r>
    </w:p>
    <w:p w:rsidR="00D3565D" w:rsidRDefault="00D3565D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достижение предметных результатов:</w:t>
      </w:r>
    </w:p>
    <w:p w:rsidR="001D6626" w:rsidRDefault="00D825CB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Обучающиеся научатся:</w:t>
      </w:r>
    </w:p>
    <w:p w:rsidR="00D3565D" w:rsidRDefault="001D6626" w:rsidP="00D3565D">
      <w:pPr>
        <w:pStyle w:val="a5"/>
        <w:numPr>
          <w:ilvl w:val="0"/>
          <w:numId w:val="23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различать треугольники по видам углов</w:t>
      </w:r>
      <w:r w:rsidR="00D3565D">
        <w:rPr>
          <w:rFonts w:ascii="Times New Roman" w:hAnsi="Times New Roman" w:cs="Times New Roman"/>
          <w:sz w:val="28"/>
          <w:szCs w:val="28"/>
        </w:rPr>
        <w:t>;</w:t>
      </w:r>
    </w:p>
    <w:p w:rsidR="00D3565D" w:rsidRDefault="001D6626" w:rsidP="00D3565D">
      <w:pPr>
        <w:pStyle w:val="a5"/>
        <w:numPr>
          <w:ilvl w:val="0"/>
          <w:numId w:val="23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строить треугольники заданных видов</w:t>
      </w:r>
      <w:r w:rsidR="00D3565D">
        <w:rPr>
          <w:rFonts w:ascii="Times New Roman" w:hAnsi="Times New Roman" w:cs="Times New Roman"/>
          <w:sz w:val="28"/>
          <w:szCs w:val="28"/>
        </w:rPr>
        <w:t>;</w:t>
      </w:r>
    </w:p>
    <w:p w:rsidR="00D3565D" w:rsidRDefault="001D6626" w:rsidP="00D3565D">
      <w:pPr>
        <w:pStyle w:val="a5"/>
        <w:numPr>
          <w:ilvl w:val="0"/>
          <w:numId w:val="23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анализировать и делать выводы</w:t>
      </w:r>
      <w:r w:rsidR="00D3565D">
        <w:rPr>
          <w:rFonts w:ascii="Times New Roman" w:hAnsi="Times New Roman" w:cs="Times New Roman"/>
          <w:sz w:val="28"/>
          <w:szCs w:val="28"/>
        </w:rPr>
        <w:t>.</w:t>
      </w:r>
    </w:p>
    <w:p w:rsidR="00D3565D" w:rsidRDefault="00D3565D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достижение метапредметных результатов:</w:t>
      </w:r>
    </w:p>
    <w:p w:rsidR="001D6626" w:rsidRDefault="00D825CB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Обучающиеся научатся:</w:t>
      </w:r>
    </w:p>
    <w:p w:rsidR="00D3565D" w:rsidRDefault="00D3565D" w:rsidP="00D3565D">
      <w:pPr>
        <w:pStyle w:val="a5"/>
        <w:numPr>
          <w:ilvl w:val="0"/>
          <w:numId w:val="24"/>
        </w:numPr>
        <w:tabs>
          <w:tab w:val="left" w:pos="142"/>
        </w:tabs>
        <w:spacing w:after="0"/>
        <w:ind w:left="142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принимать учебную задачу, соответствующую этапу обучения;</w:t>
      </w:r>
    </w:p>
    <w:p w:rsidR="00D3565D" w:rsidRDefault="00D3565D" w:rsidP="00D3565D">
      <w:pPr>
        <w:pStyle w:val="a5"/>
        <w:numPr>
          <w:ilvl w:val="0"/>
          <w:numId w:val="24"/>
        </w:numPr>
        <w:tabs>
          <w:tab w:val="left" w:pos="142"/>
        </w:tabs>
        <w:spacing w:after="0"/>
        <w:ind w:left="142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 помощью учителя выполнять обобщения на основе сравнения изучаемых математических объекто</w:t>
      </w:r>
      <w:proofErr w:type="gramStart"/>
      <w:r>
        <w:rPr>
          <w:rFonts w:ascii="Times New Roman" w:hAnsi="Times New Roman" w:cs="Times New Roman"/>
          <w:sz w:val="28"/>
          <w:szCs w:val="28"/>
        </w:rPr>
        <w:t>в</w:t>
      </w:r>
      <w:r w:rsidR="00D825CB">
        <w:rPr>
          <w:rFonts w:ascii="Times New Roman" w:hAnsi="Times New Roman" w:cs="Times New Roman"/>
          <w:sz w:val="28"/>
          <w:szCs w:val="28"/>
        </w:rPr>
        <w:t>-</w:t>
      </w:r>
      <w:proofErr w:type="gramEnd"/>
      <w:r w:rsidR="00D825CB">
        <w:rPr>
          <w:rFonts w:ascii="Times New Roman" w:hAnsi="Times New Roman" w:cs="Times New Roman"/>
          <w:sz w:val="28"/>
          <w:szCs w:val="28"/>
        </w:rPr>
        <w:t xml:space="preserve"> треугольников </w:t>
      </w:r>
      <w:r>
        <w:rPr>
          <w:rFonts w:ascii="Times New Roman" w:hAnsi="Times New Roman" w:cs="Times New Roman"/>
          <w:sz w:val="28"/>
          <w:szCs w:val="28"/>
        </w:rPr>
        <w:t xml:space="preserve"> и формулировать выводы;</w:t>
      </w:r>
    </w:p>
    <w:p w:rsidR="00D3565D" w:rsidRDefault="00D3565D" w:rsidP="00D3565D">
      <w:pPr>
        <w:pStyle w:val="a5"/>
        <w:numPr>
          <w:ilvl w:val="0"/>
          <w:numId w:val="24"/>
        </w:numPr>
        <w:tabs>
          <w:tab w:val="left" w:pos="142"/>
        </w:tabs>
        <w:spacing w:after="0"/>
        <w:ind w:left="142" w:firstLine="0"/>
        <w:rPr>
          <w:rFonts w:ascii="Times New Roman" w:hAnsi="Times New Roman" w:cs="Times New Roman"/>
          <w:b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использовать простые речевые средства для передачи своего мнения. </w:t>
      </w:r>
    </w:p>
    <w:p w:rsidR="00D3565D" w:rsidRDefault="00D3565D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</w:rPr>
        <w:t>Направленные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на достижение личностных результатов:</w:t>
      </w:r>
    </w:p>
    <w:p w:rsidR="001D6626" w:rsidRDefault="00D825CB" w:rsidP="00D3565D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У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обучающихся</w:t>
      </w:r>
      <w:proofErr w:type="gramEnd"/>
      <w:r>
        <w:rPr>
          <w:rFonts w:ascii="Times New Roman" w:hAnsi="Times New Roman" w:cs="Times New Roman"/>
          <w:b/>
          <w:sz w:val="28"/>
          <w:szCs w:val="28"/>
        </w:rPr>
        <w:t xml:space="preserve"> будут сформированы: </w:t>
      </w:r>
    </w:p>
    <w:p w:rsidR="00D3565D" w:rsidRDefault="003603B6" w:rsidP="00D3565D">
      <w:pPr>
        <w:pStyle w:val="a5"/>
        <w:numPr>
          <w:ilvl w:val="0"/>
          <w:numId w:val="25"/>
        </w:numPr>
        <w:spacing w:after="0"/>
        <w:ind w:left="142" w:firstLin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умения </w:t>
      </w:r>
      <w:r w:rsidR="00D3565D">
        <w:rPr>
          <w:rFonts w:ascii="Times New Roman" w:hAnsi="Times New Roman" w:cs="Times New Roman"/>
          <w:sz w:val="28"/>
          <w:szCs w:val="28"/>
        </w:rPr>
        <w:t>уваж</w:t>
      </w:r>
      <w:r w:rsidR="001D6626">
        <w:rPr>
          <w:rFonts w:ascii="Times New Roman" w:hAnsi="Times New Roman" w:cs="Times New Roman"/>
          <w:sz w:val="28"/>
          <w:szCs w:val="28"/>
        </w:rPr>
        <w:t>ать мысли и настроение</w:t>
      </w:r>
      <w:r w:rsidR="00D3565D">
        <w:rPr>
          <w:rFonts w:ascii="Times New Roman" w:hAnsi="Times New Roman" w:cs="Times New Roman"/>
          <w:sz w:val="28"/>
          <w:szCs w:val="28"/>
        </w:rPr>
        <w:t xml:space="preserve"> другого человека, доброжелательное отношение к людям;</w:t>
      </w:r>
    </w:p>
    <w:p w:rsidR="00D3565D" w:rsidRDefault="003603B6" w:rsidP="00D3565D">
      <w:pPr>
        <w:pStyle w:val="a5"/>
        <w:numPr>
          <w:ilvl w:val="0"/>
          <w:numId w:val="25"/>
        </w:numPr>
        <w:spacing w:after="0"/>
        <w:ind w:left="164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положительное отношение</w:t>
      </w:r>
      <w:r w:rsidR="00D3565D">
        <w:rPr>
          <w:rFonts w:ascii="Times New Roman" w:hAnsi="Times New Roman" w:cs="Times New Roman"/>
          <w:sz w:val="28"/>
          <w:szCs w:val="28"/>
        </w:rPr>
        <w:t xml:space="preserve"> к школе;</w:t>
      </w:r>
    </w:p>
    <w:p w:rsidR="00D3565D" w:rsidRDefault="003603B6" w:rsidP="00D3565D">
      <w:pPr>
        <w:pStyle w:val="a5"/>
        <w:numPr>
          <w:ilvl w:val="0"/>
          <w:numId w:val="25"/>
        </w:numPr>
        <w:spacing w:after="0"/>
        <w:ind w:left="164" w:hanging="22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умение </w:t>
      </w:r>
      <w:r w:rsidR="001D6626">
        <w:rPr>
          <w:rFonts w:ascii="Times New Roman" w:hAnsi="Times New Roman" w:cs="Times New Roman"/>
          <w:sz w:val="28"/>
          <w:szCs w:val="28"/>
        </w:rPr>
        <w:t>понимать значение</w:t>
      </w:r>
      <w:r w:rsidR="00D3565D">
        <w:rPr>
          <w:rFonts w:ascii="Times New Roman" w:hAnsi="Times New Roman" w:cs="Times New Roman"/>
          <w:sz w:val="28"/>
          <w:szCs w:val="28"/>
        </w:rPr>
        <w:t xml:space="preserve"> математики в жизни человека.</w:t>
      </w:r>
    </w:p>
    <w:p w:rsidR="00D3565D" w:rsidRDefault="00D3565D" w:rsidP="00D3565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учителя:</w:t>
      </w:r>
    </w:p>
    <w:p w:rsidR="00D3565D" w:rsidRPr="003603B6" w:rsidRDefault="00D3565D" w:rsidP="003603B6">
      <w:pPr>
        <w:pStyle w:val="a5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</w:t>
      </w:r>
      <w:r w:rsidR="003603B6">
        <w:rPr>
          <w:rFonts w:ascii="Times New Roman" w:hAnsi="Times New Roman" w:cs="Times New Roman"/>
          <w:sz w:val="28"/>
          <w:szCs w:val="28"/>
        </w:rPr>
        <w:t>, презентация, карточки для самостоятельной работы, конверты с заданием, схема сложения фронтового треугольника.</w:t>
      </w:r>
    </w:p>
    <w:p w:rsidR="00D3565D" w:rsidRDefault="00D3565D" w:rsidP="00D3565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Материалы для учащихся:</w:t>
      </w:r>
    </w:p>
    <w:p w:rsidR="00D3565D" w:rsidRPr="001D6626" w:rsidRDefault="003603B6" w:rsidP="001D6626">
      <w:pPr>
        <w:pStyle w:val="a5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Учебник,</w:t>
      </w:r>
      <w:r w:rsidR="001D6626">
        <w:rPr>
          <w:rFonts w:ascii="Times New Roman" w:hAnsi="Times New Roman" w:cs="Times New Roman"/>
          <w:sz w:val="28"/>
          <w:szCs w:val="28"/>
        </w:rPr>
        <w:t xml:space="preserve"> р</w:t>
      </w:r>
      <w:r>
        <w:rPr>
          <w:rFonts w:ascii="Times New Roman" w:hAnsi="Times New Roman" w:cs="Times New Roman"/>
          <w:sz w:val="28"/>
          <w:szCs w:val="28"/>
        </w:rPr>
        <w:t>абочие тетради, карточки для самостоятельной работы, конверты с заданием.</w:t>
      </w:r>
    </w:p>
    <w:p w:rsidR="00662D54" w:rsidRPr="00662D54" w:rsidRDefault="00B76B5D" w:rsidP="00712692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Технологическая карта урока</w:t>
      </w:r>
    </w:p>
    <w:p w:rsidR="00662D54" w:rsidRDefault="00662D54" w:rsidP="00712692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4"/>
        <w:tblW w:w="0" w:type="auto"/>
        <w:tblLayout w:type="fixed"/>
        <w:tblLook w:val="04A0" w:firstRow="1" w:lastRow="0" w:firstColumn="1" w:lastColumn="0" w:noHBand="0" w:noVBand="1"/>
      </w:tblPr>
      <w:tblGrid>
        <w:gridCol w:w="2660"/>
        <w:gridCol w:w="5506"/>
        <w:gridCol w:w="3299"/>
        <w:gridCol w:w="3321"/>
      </w:tblGrid>
      <w:tr w:rsidR="007F699B" w:rsidTr="00B30437">
        <w:tc>
          <w:tcPr>
            <w:tcW w:w="2660" w:type="dxa"/>
          </w:tcPr>
          <w:p w:rsidR="00117BE0" w:rsidRPr="00117BE0" w:rsidRDefault="00117BE0" w:rsidP="00B76B5D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E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Этап </w:t>
            </w:r>
            <w:r w:rsidR="00B76B5D">
              <w:rPr>
                <w:rFonts w:ascii="Times New Roman" w:hAnsi="Times New Roman" w:cs="Times New Roman"/>
                <w:b/>
                <w:sz w:val="28"/>
                <w:szCs w:val="28"/>
              </w:rPr>
              <w:t>урока</w:t>
            </w:r>
          </w:p>
        </w:tc>
        <w:tc>
          <w:tcPr>
            <w:tcW w:w="5506" w:type="dxa"/>
          </w:tcPr>
          <w:p w:rsidR="00117BE0" w:rsidRPr="00117BE0" w:rsidRDefault="00117BE0" w:rsidP="007126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E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3299" w:type="dxa"/>
          </w:tcPr>
          <w:p w:rsidR="00117BE0" w:rsidRPr="00117BE0" w:rsidRDefault="00117BE0" w:rsidP="007126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E0">
              <w:rPr>
                <w:rFonts w:ascii="Times New Roman" w:hAnsi="Times New Roman" w:cs="Times New Roman"/>
                <w:b/>
                <w:sz w:val="28"/>
                <w:szCs w:val="28"/>
              </w:rPr>
              <w:t>Деятельность учащихся</w:t>
            </w:r>
          </w:p>
        </w:tc>
        <w:tc>
          <w:tcPr>
            <w:tcW w:w="3321" w:type="dxa"/>
          </w:tcPr>
          <w:p w:rsidR="00117BE0" w:rsidRDefault="00117BE0" w:rsidP="007126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17BE0">
              <w:rPr>
                <w:rFonts w:ascii="Times New Roman" w:hAnsi="Times New Roman" w:cs="Times New Roman"/>
                <w:b/>
                <w:sz w:val="28"/>
                <w:szCs w:val="28"/>
              </w:rPr>
              <w:t>УУД</w:t>
            </w:r>
          </w:p>
          <w:p w:rsidR="00B76B5D" w:rsidRPr="00117BE0" w:rsidRDefault="00B76B5D" w:rsidP="00712692">
            <w:pPr>
              <w:pStyle w:val="a3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формируемые</w:t>
            </w:r>
            <w:proofErr w:type="gram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данном этапе урока)</w:t>
            </w:r>
          </w:p>
        </w:tc>
      </w:tr>
      <w:tr w:rsidR="007F699B" w:rsidTr="00D82188">
        <w:trPr>
          <w:trHeight w:val="1270"/>
        </w:trPr>
        <w:tc>
          <w:tcPr>
            <w:tcW w:w="2660" w:type="dxa"/>
          </w:tcPr>
          <w:p w:rsidR="00117BE0" w:rsidRDefault="00783017" w:rsidP="00417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1</w:t>
            </w:r>
            <w:r w:rsidR="004E212F" w:rsidRPr="002B000C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</w:p>
          <w:p w:rsidR="00373BA0" w:rsidRPr="004172BE" w:rsidRDefault="00B76B5D" w:rsidP="00417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мотивации (самоопределения)</w:t>
            </w:r>
          </w:p>
        </w:tc>
        <w:tc>
          <w:tcPr>
            <w:tcW w:w="5506" w:type="dxa"/>
          </w:tcPr>
          <w:p w:rsidR="007A71B8" w:rsidRDefault="001D6626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7A71B8">
              <w:rPr>
                <w:rFonts w:ascii="Times New Roman" w:hAnsi="Times New Roman" w:cs="Times New Roman"/>
                <w:sz w:val="28"/>
                <w:szCs w:val="28"/>
              </w:rPr>
              <w:t>Организует учащихс</w:t>
            </w:r>
            <w:r w:rsidR="00D07104">
              <w:rPr>
                <w:rFonts w:ascii="Times New Roman" w:hAnsi="Times New Roman" w:cs="Times New Roman"/>
                <w:sz w:val="28"/>
                <w:szCs w:val="28"/>
              </w:rPr>
              <w:t>я, проверяет готовность к уроку, знакомит с гостями урока.</w:t>
            </w:r>
          </w:p>
          <w:p w:rsidR="00D70FD9" w:rsidRDefault="001D6626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Просит </w:t>
            </w:r>
            <w:r w:rsidR="00904CB9">
              <w:rPr>
                <w:rFonts w:ascii="Times New Roman" w:hAnsi="Times New Roman" w:cs="Times New Roman"/>
                <w:sz w:val="28"/>
                <w:szCs w:val="28"/>
              </w:rPr>
              <w:t>определить тему урока, выполнив задание на экране</w:t>
            </w:r>
            <w:r w:rsidR="00D70FD9">
              <w:rPr>
                <w:rFonts w:ascii="Times New Roman" w:hAnsi="Times New Roman" w:cs="Times New Roman"/>
                <w:sz w:val="28"/>
                <w:szCs w:val="28"/>
              </w:rPr>
              <w:t xml:space="preserve"> (найти значение выражений, из ответов определить тему). </w:t>
            </w:r>
          </w:p>
          <w:p w:rsidR="007A71B8" w:rsidRDefault="007A71B8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Прозвенел звонок для нас.</w:t>
            </w: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Все зашли спокойно в класс.</w:t>
            </w: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Встали все у парт красиво,</w:t>
            </w: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Поздоровались учтиво.</w:t>
            </w: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Тихо сели, спинки прямо.</w:t>
            </w:r>
          </w:p>
          <w:p w:rsidR="00662D54" w:rsidRPr="00662D54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Вижу, класс наш хоть куда.</w:t>
            </w:r>
          </w:p>
          <w:p w:rsidR="00A35810" w:rsidRDefault="00662D54" w:rsidP="00662D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62D54">
              <w:rPr>
                <w:rFonts w:ascii="Times New Roman" w:hAnsi="Times New Roman" w:cs="Times New Roman"/>
                <w:sz w:val="28"/>
                <w:szCs w:val="28"/>
              </w:rPr>
              <w:t>Мы начнём урок, друзья.</w:t>
            </w:r>
          </w:p>
          <w:p w:rsidR="00B76B5D" w:rsidRDefault="00674BB5" w:rsidP="00B76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Здравствуйте, меня зовут </w:t>
            </w:r>
            <w:r w:rsidR="00033A1D">
              <w:rPr>
                <w:rFonts w:ascii="Times New Roman" w:hAnsi="Times New Roman" w:cs="Times New Roman"/>
                <w:sz w:val="28"/>
                <w:szCs w:val="28"/>
              </w:rPr>
              <w:t xml:space="preserve">Светлана Андреевна, и </w:t>
            </w:r>
            <w:r w:rsidR="00C84107">
              <w:rPr>
                <w:rFonts w:ascii="Times New Roman" w:hAnsi="Times New Roman" w:cs="Times New Roman"/>
                <w:sz w:val="28"/>
                <w:szCs w:val="28"/>
              </w:rPr>
              <w:t>урок</w:t>
            </w:r>
            <w:r w:rsidR="00033A1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407C4">
              <w:rPr>
                <w:rFonts w:ascii="Times New Roman" w:hAnsi="Times New Roman" w:cs="Times New Roman"/>
                <w:sz w:val="28"/>
                <w:szCs w:val="28"/>
              </w:rPr>
              <w:t>математики</w:t>
            </w:r>
            <w:r w:rsidR="00493F5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33A1D">
              <w:rPr>
                <w:rFonts w:ascii="Times New Roman" w:hAnsi="Times New Roman" w:cs="Times New Roman"/>
                <w:sz w:val="28"/>
                <w:szCs w:val="28"/>
              </w:rPr>
              <w:t>сегодня проведу у вас я.</w:t>
            </w:r>
            <w:r w:rsidR="00B76B5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B76B5D" w:rsidRDefault="00B76B5D" w:rsidP="00B76B5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Ребята, давайте с вами откроем тетради и запишем сегодняшнее число, классная работа. </w:t>
            </w:r>
          </w:p>
          <w:p w:rsidR="009A233A" w:rsidRDefault="003D3D78" w:rsidP="003D3D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B04BB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сегодня мы с вами </w:t>
            </w:r>
            <w:r w:rsidR="009A233A">
              <w:rPr>
                <w:rFonts w:ascii="Times New Roman" w:hAnsi="Times New Roman" w:cs="Times New Roman"/>
                <w:sz w:val="28"/>
                <w:szCs w:val="28"/>
              </w:rPr>
              <w:t xml:space="preserve">будем говорить </w:t>
            </w:r>
            <w:proofErr w:type="gramStart"/>
            <w:r w:rsidR="009A233A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proofErr w:type="gramEnd"/>
            <w:r w:rsidR="009A233A">
              <w:rPr>
                <w:rFonts w:ascii="Times New Roman" w:hAnsi="Times New Roman" w:cs="Times New Roman"/>
                <w:sz w:val="28"/>
                <w:szCs w:val="28"/>
              </w:rPr>
              <w:t xml:space="preserve">  всем нам хорошо известной </w:t>
            </w:r>
            <w:r w:rsidR="009A233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геометрической фигуре, которую можно встретить  практически везде: дома, в школе, на улице. С этой геометрической фигурой связаны судьбы героического народа, людей, которые в далекие военные годы сделали всё, чтобы мы с вами сегодня радовались солнышку, могли учиться  в этом уютном классе, расти здоровыми и счастливыми. </w:t>
            </w:r>
          </w:p>
          <w:p w:rsidR="009A233A" w:rsidRDefault="00366F7E" w:rsidP="003D3D7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9A233A">
              <w:rPr>
                <w:rFonts w:ascii="Times New Roman" w:hAnsi="Times New Roman" w:cs="Times New Roman"/>
                <w:sz w:val="28"/>
                <w:szCs w:val="28"/>
              </w:rPr>
              <w:t>Что же это за фигура? Отгадать это нам поможет простая головоломка! Внимание на экран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Вы видите набор самых разных картинок, которые нам подскажут тему нашего урока.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Итак, что изображено на первой картинке?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а теперь посмотрите на вторую картинку. Скажите, что вы видите?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-Что она символизирует?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Какой праздник, главный для российского народа, объединяет эти две картинки: весну и георгиевскую ленточку?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Сколько же лет прошло со дня Великой Победы?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в семидесятый раз прогремит победный салют.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-Кого в этот день чествует весь российский народ?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на следующую картинку. Вы ничего не узнаёте? </w:t>
            </w:r>
          </w:p>
          <w:p w:rsidR="009A233A" w:rsidRDefault="009A233A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Правильно, во всех городах России пройдут праздничные мероприятия. </w:t>
            </w:r>
          </w:p>
          <w:p w:rsidR="009A233A" w:rsidRDefault="00B11453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7B53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то же хранят ветераны войны в память о подвигах, которые они совершили в годы ВОВ?</w:t>
            </w:r>
          </w:p>
          <w:p w:rsidR="00B11453" w:rsidRDefault="00B11453" w:rsidP="009A233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а что могут хранить в память о погибших солдатах и</w:t>
            </w:r>
            <w:r w:rsidR="00487954">
              <w:rPr>
                <w:rFonts w:ascii="Times New Roman" w:hAnsi="Times New Roman" w:cs="Times New Roman"/>
                <w:sz w:val="28"/>
                <w:szCs w:val="28"/>
              </w:rPr>
              <w:t>х жены, дети,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мамы?</w:t>
            </w:r>
          </w:p>
          <w:p w:rsidR="006936F7" w:rsidRDefault="00B11453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F7B53">
              <w:rPr>
                <w:rFonts w:ascii="Times New Roman" w:hAnsi="Times New Roman" w:cs="Times New Roman"/>
                <w:sz w:val="28"/>
                <w:szCs w:val="28"/>
              </w:rPr>
              <w:t>Конечно же,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письма с фронт</w:t>
            </w:r>
            <w:r w:rsidR="00DF7B53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! </w:t>
            </w:r>
          </w:p>
          <w:p w:rsidR="006936F7" w:rsidRDefault="006936F7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36F7" w:rsidRDefault="006936F7" w:rsidP="0069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 годы Великой Отечественной войны солдаты писали письма на листочке бумаги, а затем складывали его особым образом, чтобы получился треугольник. </w:t>
            </w:r>
          </w:p>
          <w:p w:rsidR="006936F7" w:rsidRDefault="006936F7" w:rsidP="006936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Почтовый треугольник складывали из чистого листа. Обычно это был "двойной" листок, вырванный из середины тетради. Конверт-треугольник сначала загибали справа налево, потом слева направо. Оставшаяся полоса бумаги (поскольку тетрадь не квадратной, а прямоугольной формы) вставлялась внутрь треугольника. </w:t>
            </w:r>
          </w:p>
          <w:p w:rsidR="006936F7" w:rsidRDefault="006936F7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эти письма-треугольники летели со всех сторон, со всех фронтов в родные края с весточкой, что солдат жив, что бьет врага,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освобождая Родину.</w:t>
            </w:r>
          </w:p>
          <w:p w:rsidR="009A233A" w:rsidRDefault="001C6FA1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6936F7">
              <w:rPr>
                <w:rFonts w:ascii="Times New Roman" w:hAnsi="Times New Roman" w:cs="Times New Roman"/>
                <w:sz w:val="28"/>
                <w:szCs w:val="28"/>
              </w:rPr>
              <w:t xml:space="preserve">Итак, в </w:t>
            </w:r>
            <w:proofErr w:type="gramStart"/>
            <w:r w:rsidR="006936F7">
              <w:rPr>
                <w:rFonts w:ascii="Times New Roman" w:hAnsi="Times New Roman" w:cs="Times New Roman"/>
                <w:sz w:val="28"/>
                <w:szCs w:val="28"/>
              </w:rPr>
              <w:t>форме</w:t>
            </w:r>
            <w:proofErr w:type="gramEnd"/>
            <w:r w:rsidR="006936F7">
              <w:rPr>
                <w:rFonts w:ascii="Times New Roman" w:hAnsi="Times New Roman" w:cs="Times New Roman"/>
                <w:sz w:val="28"/>
                <w:szCs w:val="28"/>
              </w:rPr>
              <w:t xml:space="preserve"> какой геометрической фигуры сложены фронтовые письма солдат?</w:t>
            </w:r>
          </w:p>
          <w:p w:rsidR="00010FE7" w:rsidRDefault="001C6FA1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B11453">
              <w:rPr>
                <w:rFonts w:ascii="Times New Roman" w:hAnsi="Times New Roman" w:cs="Times New Roman"/>
                <w:sz w:val="28"/>
                <w:szCs w:val="28"/>
              </w:rPr>
              <w:t xml:space="preserve">Давайте проверим правильно ли вы ответили? </w:t>
            </w:r>
            <w:r w:rsidR="003D3D78" w:rsidRPr="003D3D78">
              <w:rPr>
                <w:rFonts w:ascii="Times New Roman" w:hAnsi="Times New Roman" w:cs="Times New Roman"/>
                <w:sz w:val="28"/>
                <w:szCs w:val="28"/>
              </w:rPr>
              <w:t xml:space="preserve"> Решите устно примеры и на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>зов</w:t>
            </w:r>
            <w:r w:rsidR="003D3D78" w:rsidRPr="003D3D78">
              <w:rPr>
                <w:rFonts w:ascii="Times New Roman" w:hAnsi="Times New Roman" w:cs="Times New Roman"/>
                <w:sz w:val="28"/>
                <w:szCs w:val="28"/>
              </w:rPr>
              <w:t xml:space="preserve">ите буквы, стоящие перед примером, над полученным ответом. </w:t>
            </w:r>
            <w:r w:rsidR="00010FE7">
              <w:rPr>
                <w:rFonts w:ascii="Times New Roman" w:hAnsi="Times New Roman" w:cs="Times New Roman"/>
                <w:sz w:val="28"/>
                <w:szCs w:val="28"/>
              </w:rPr>
              <w:t>Обратите внимание на экран.</w:t>
            </w:r>
          </w:p>
          <w:p w:rsidR="007D7E80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220 · 4</w:t>
            </w:r>
            <w:proofErr w:type="gramStart"/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</w:t>
            </w:r>
            <w:r w:rsidRPr="007D7E80">
              <w:rPr>
                <w:b/>
                <w:bCs/>
                <w:sz w:val="28"/>
                <w:szCs w:val="28"/>
              </w:rPr>
              <w:t>У</w:t>
            </w:r>
            <w:proofErr w:type="gramEnd"/>
            <w:r w:rsidRPr="007D7E80">
              <w:rPr>
                <w:b/>
                <w:bCs/>
                <w:sz w:val="28"/>
                <w:szCs w:val="28"/>
              </w:rPr>
              <w:t xml:space="preserve">    </w:t>
            </w:r>
            <w:r w:rsidRPr="007D7E80">
              <w:rPr>
                <w:sz w:val="28"/>
                <w:szCs w:val="28"/>
              </w:rPr>
              <w:t xml:space="preserve">250 + 700 = </w:t>
            </w:r>
          </w:p>
          <w:p w:rsidR="007D7E80" w:rsidRPr="007D7E80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482 – 60 =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proofErr w:type="gramStart"/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7 =</w:t>
            </w:r>
          </w:p>
          <w:p w:rsidR="007D7E80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Р</w:t>
            </w:r>
            <w:proofErr w:type="gramEnd"/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960:2 =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880 : 10 =</w:t>
            </w:r>
          </w:p>
          <w:p w:rsidR="007D7E80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    </w:t>
            </w:r>
            <w:r w:rsidR="001C6FA1">
              <w:rPr>
                <w:rFonts w:ascii="Times New Roman" w:hAnsi="Times New Roman" w:cs="Times New Roman"/>
                <w:sz w:val="28"/>
                <w:szCs w:val="28"/>
              </w:rPr>
              <w:t>200  · 5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– 300 =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30 · 9 =</w:t>
            </w:r>
          </w:p>
          <w:p w:rsidR="00010FE7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902 – 600 =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24  · 2 + 2 =</w:t>
            </w:r>
          </w:p>
          <w:p w:rsidR="00010FE7" w:rsidRDefault="007D7E80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И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75+15 =</w:t>
            </w:r>
          </w:p>
          <w:p w:rsidR="00010FE7" w:rsidRDefault="00010FE7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E7" w:rsidRDefault="00010FE7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ab/>
              <w:t>Молодцы, вы верно выполнили задание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>Это действительн</w:t>
            </w:r>
            <w:proofErr w:type="gramStart"/>
            <w:r w:rsidR="00C859A5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реугольник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59A5" w:rsidRDefault="00C859A5" w:rsidP="00DF7B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 посмотрите! Они такие разные! </w:t>
            </w:r>
            <w:r w:rsidR="00DF7B53">
              <w:rPr>
                <w:rFonts w:ascii="Times New Roman" w:hAnsi="Times New Roman" w:cs="Times New Roman"/>
                <w:sz w:val="28"/>
                <w:szCs w:val="28"/>
              </w:rPr>
              <w:t>Здесь столько представлено видов треугольников!</w:t>
            </w:r>
          </w:p>
          <w:p w:rsidR="00C859A5" w:rsidRDefault="00C859A5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616D7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Значит, тема нашего урока...?</w:t>
            </w:r>
          </w:p>
          <w:p w:rsidR="00C859A5" w:rsidRDefault="00C859A5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59A5" w:rsidRDefault="00C859A5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-Ребята, я предлагаю вам сейчас совершить маленькое путешествие в город треугольников.</w:t>
            </w:r>
          </w:p>
          <w:p w:rsidR="00C859A5" w:rsidRPr="007D7E80" w:rsidRDefault="00C859A5" w:rsidP="007D7E8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E7" w:rsidRDefault="00010FE7" w:rsidP="00010F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C859A5"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 собой 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мы возьмём</w:t>
            </w:r>
            <w:r w:rsidR="00C859A5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хорошее 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настроение, чуд</w:t>
            </w:r>
            <w:proofErr w:type="gramStart"/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о-</w:t>
            </w:r>
            <w:proofErr w:type="gramEnd"/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 путеводитель- ваш учебник, дневник наблюдений- вашу рабочую тетрадь, где мы проверим всё что вы запомнили во время путешествия. </w:t>
            </w:r>
          </w:p>
          <w:p w:rsidR="00DF7B53" w:rsidRPr="00010FE7" w:rsidRDefault="00DF7B53" w:rsidP="00010F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7E" w:rsidRDefault="00010FE7" w:rsidP="00010F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-Путешествовать мы с вами будем на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 xml:space="preserve"> виртуальном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 самолете. </w:t>
            </w:r>
            <w:proofErr w:type="gramStart"/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Сядьте поудобнее, пристегните ремни безопасности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(подвиньте стулья ближе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>, спинка ровненько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, проверьте багаж (тетрадь, учебник, ручк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>у, карандаш и линейку</w:t>
            </w: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 xml:space="preserve">). </w:t>
            </w:r>
            <w:proofErr w:type="gramEnd"/>
          </w:p>
          <w:p w:rsidR="007D7E80" w:rsidRDefault="00010FE7" w:rsidP="00010FE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010FE7">
              <w:rPr>
                <w:rFonts w:ascii="Times New Roman" w:hAnsi="Times New Roman" w:cs="Times New Roman"/>
                <w:sz w:val="28"/>
                <w:szCs w:val="28"/>
              </w:rPr>
              <w:t>Мы отправляемся.</w:t>
            </w:r>
            <w:r w:rsidR="004032B8">
              <w:rPr>
                <w:rFonts w:ascii="Times New Roman" w:hAnsi="Times New Roman" w:cs="Times New Roman"/>
                <w:sz w:val="28"/>
                <w:szCs w:val="28"/>
              </w:rPr>
              <w:t xml:space="preserve"> (Звучит звук самолёта) </w:t>
            </w:r>
          </w:p>
          <w:p w:rsidR="006F591C" w:rsidRDefault="00010FE7" w:rsidP="00AC7C7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-Уважаемые пассажиры, мы с вами прилетели в 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>город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геометрических фигу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</w:t>
            </w:r>
            <w:r w:rsidR="00D825CB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AC7C7E" w:rsidRPr="00D70FD9" w:rsidRDefault="00AC7C7E" w:rsidP="00D70FD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В  городе 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 xml:space="preserve"> живут мастеровые люди. Но они пропускают 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66F7E">
              <w:rPr>
                <w:rFonts w:ascii="Times New Roman" w:hAnsi="Times New Roman" w:cs="Times New Roman"/>
                <w:sz w:val="28"/>
                <w:szCs w:val="28"/>
              </w:rPr>
              <w:t>сюда</w:t>
            </w: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 xml:space="preserve"> только тех, кто хочет много знать о треугольниках и умеет их строить. Значит, если мы хотим побывать в этом городе, нам нужно показать, что мы тоже мастера-строители, архитекторы. Ведь архитекторы это люди, которые придумывают, как построить дома и даже целый город. Мы тоже с вами настоящие ма</w:t>
            </w:r>
            <w:r w:rsidR="00E11298">
              <w:rPr>
                <w:rFonts w:ascii="Times New Roman" w:hAnsi="Times New Roman" w:cs="Times New Roman"/>
                <w:sz w:val="28"/>
                <w:szCs w:val="28"/>
              </w:rPr>
              <w:t xml:space="preserve">стера. У нас есть инструменты: </w:t>
            </w:r>
            <w:r w:rsidRPr="00AC7C7E">
              <w:rPr>
                <w:rFonts w:ascii="Times New Roman" w:hAnsi="Times New Roman" w:cs="Times New Roman"/>
                <w:sz w:val="28"/>
                <w:szCs w:val="28"/>
              </w:rPr>
              <w:t xml:space="preserve"> линейки, карандаши, которые нам будут помогать проектировать новые улицы города Треугольников.</w:t>
            </w:r>
          </w:p>
        </w:tc>
        <w:tc>
          <w:tcPr>
            <w:tcW w:w="3299" w:type="dxa"/>
          </w:tcPr>
          <w:p w:rsidR="00373BA0" w:rsidRDefault="007A71B8" w:rsidP="00373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Приветствуют учителя, проверяют готовность к уроку.</w:t>
            </w:r>
          </w:p>
          <w:p w:rsidR="00373BA0" w:rsidRDefault="00904CB9" w:rsidP="00373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Определяют тему уро</w:t>
            </w:r>
            <w:r w:rsidR="00D70FD9">
              <w:rPr>
                <w:rFonts w:ascii="Times New Roman" w:hAnsi="Times New Roman" w:cs="Times New Roman"/>
                <w:sz w:val="28"/>
                <w:szCs w:val="28"/>
              </w:rPr>
              <w:t xml:space="preserve">ка, выполняя задание на экране (находят значение выражений, определяют тему). </w:t>
            </w:r>
          </w:p>
          <w:p w:rsidR="00373BA0" w:rsidRDefault="00373BA0" w:rsidP="00373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A0" w:rsidRDefault="00373BA0" w:rsidP="00373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3BA0" w:rsidRDefault="00373BA0" w:rsidP="00373BA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4107" w:rsidRDefault="00C84107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B8" w:rsidRDefault="007A71B8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A71B8" w:rsidRDefault="007A71B8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12A4" w:rsidRDefault="00660EF7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-Здравствуйте (присаживаются за парты)</w:t>
            </w:r>
          </w:p>
          <w:p w:rsidR="00660EF7" w:rsidRDefault="00660EF7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60EF7" w:rsidRDefault="00660EF7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(Записывают число, классная работа)</w:t>
            </w:r>
          </w:p>
          <w:p w:rsidR="00C11A51" w:rsidRDefault="00C11A51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11A51" w:rsidRDefault="00C11A51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10FE7" w:rsidRDefault="00010FE7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Весенняя цветущая веточка.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Георгиевскую ленточку. 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Это символ Победы, памяти. 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День Победы.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- 70 лет.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- Ветеранов и участников великой войны.</w:t>
            </w:r>
          </w:p>
          <w:p w:rsidR="00487954" w:rsidRDefault="00487954" w:rsidP="0048795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Центральная площадь г. Зернограда.</w:t>
            </w: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487954">
              <w:rPr>
                <w:rFonts w:ascii="Times New Roman" w:hAnsi="Times New Roman" w:cs="Times New Roman"/>
                <w:bCs/>
                <w:sz w:val="28"/>
                <w:szCs w:val="28"/>
              </w:rPr>
              <w:t>- Ордена, награды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, медали</w:t>
            </w:r>
          </w:p>
          <w:p w:rsidR="009A233A" w:rsidRDefault="009A233A" w:rsidP="007D7E80">
            <w:pP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9A233A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- </w:t>
            </w:r>
            <w:r w:rsidRPr="00487954">
              <w:rPr>
                <w:rFonts w:ascii="Times New Roman" w:hAnsi="Times New Roman" w:cs="Times New Roman"/>
                <w:bCs/>
                <w:sz w:val="28"/>
                <w:szCs w:val="28"/>
              </w:rPr>
              <w:t>Пи</w:t>
            </w: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сьма</w:t>
            </w:r>
          </w:p>
          <w:p w:rsidR="009A233A" w:rsidRPr="00487954" w:rsidRDefault="009A233A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233A" w:rsidRPr="00487954" w:rsidRDefault="009A233A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233A" w:rsidRPr="00487954" w:rsidRDefault="009A233A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233A" w:rsidRPr="00487954" w:rsidRDefault="001C6FA1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(Слушают учителя)</w:t>
            </w:r>
          </w:p>
          <w:p w:rsidR="009A233A" w:rsidRPr="00487954" w:rsidRDefault="009A233A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9A233A" w:rsidRPr="00487954" w:rsidRDefault="009A233A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1C6FA1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sz w:val="28"/>
                <w:szCs w:val="28"/>
              </w:rPr>
              <w:t>- В форме треугольника</w:t>
            </w: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7954" w:rsidRPr="00487954" w:rsidRDefault="00487954" w:rsidP="007D7E80">
            <w:pPr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7D7E80" w:rsidRDefault="007D7E80" w:rsidP="007D7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О    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>220 · 4 = 880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Т    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 xml:space="preserve">482 – 60 = 422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Р 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960:2 = 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>480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Л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200  · 5 – 300 =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 xml:space="preserve"> 700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Н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902 – 600 =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 xml:space="preserve"> 302</w:t>
            </w:r>
            <w:proofErr w:type="gramStart"/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 </w:t>
            </w:r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И</w:t>
            </w:r>
            <w:proofErr w:type="gramEnd"/>
            <w:r w:rsidRPr="007D7E80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>75+15 =</w:t>
            </w:r>
            <w:r w:rsidR="007255AA">
              <w:rPr>
                <w:rFonts w:ascii="Times New Roman" w:hAnsi="Times New Roman" w:cs="Times New Roman"/>
                <w:sz w:val="28"/>
                <w:szCs w:val="28"/>
              </w:rPr>
              <w:t xml:space="preserve"> 90</w:t>
            </w:r>
            <w:r w:rsidRPr="007D7E8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AA" w:rsidRPr="007255AA" w:rsidRDefault="007255AA" w:rsidP="00725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У    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>250 + 700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950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7255AA" w:rsidRPr="007255AA" w:rsidRDefault="007255AA" w:rsidP="00725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К    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>560</w:t>
            </w:r>
            <w:proofErr w:type="gramStart"/>
            <w:r w:rsidRPr="007255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255AA">
              <w:rPr>
                <w:rFonts w:ascii="Times New Roman" w:hAnsi="Times New Roman" w:cs="Times New Roman"/>
                <w:sz w:val="28"/>
                <w:szCs w:val="28"/>
              </w:rPr>
              <w:t xml:space="preserve"> 7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80</w:t>
            </w:r>
          </w:p>
          <w:p w:rsidR="007255AA" w:rsidRPr="007255AA" w:rsidRDefault="007255AA" w:rsidP="00725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Е    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>880</w:t>
            </w:r>
            <w:proofErr w:type="gramStart"/>
            <w:r w:rsidRPr="007255AA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Pr="007255AA">
              <w:rPr>
                <w:rFonts w:ascii="Times New Roman" w:hAnsi="Times New Roman" w:cs="Times New Roman"/>
                <w:sz w:val="28"/>
                <w:szCs w:val="28"/>
              </w:rPr>
              <w:t xml:space="preserve"> 10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88</w:t>
            </w:r>
          </w:p>
          <w:p w:rsidR="007255AA" w:rsidRPr="007255AA" w:rsidRDefault="007255AA" w:rsidP="00725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Г    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>30 · 9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270</w:t>
            </w:r>
          </w:p>
          <w:p w:rsidR="007255AA" w:rsidRPr="007255AA" w:rsidRDefault="007255AA" w:rsidP="007255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55AA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Ь    </w:t>
            </w:r>
            <w:r w:rsidRPr="007255AA">
              <w:rPr>
                <w:rFonts w:ascii="Times New Roman" w:hAnsi="Times New Roman" w:cs="Times New Roman"/>
                <w:sz w:val="28"/>
                <w:szCs w:val="28"/>
              </w:rPr>
              <w:t>24  · 2 + 2 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50</w:t>
            </w:r>
          </w:p>
          <w:p w:rsidR="007255AA" w:rsidRPr="007D7E80" w:rsidRDefault="007255AA" w:rsidP="007D7E80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FD479A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Виды треугольников </w:t>
            </w: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FD479A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Слушают учителя, проверяют готовность</w:t>
            </w: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C7C7E" w:rsidRDefault="00AC7C7E" w:rsidP="00EF12A4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D7E80" w:rsidRDefault="007D7E80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912E5" w:rsidRDefault="00E912E5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D479A" w:rsidRDefault="00FD479A" w:rsidP="00AC7C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Pr="00AC7C7E" w:rsidRDefault="00E11298" w:rsidP="00FD479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F8259D" w:rsidRDefault="00B76B5D" w:rsidP="00F825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  <w:r w:rsidR="00903FA9">
              <w:rPr>
                <w:rFonts w:ascii="Times New Roman" w:hAnsi="Times New Roman" w:cs="Times New Roman"/>
                <w:sz w:val="28"/>
                <w:szCs w:val="28"/>
              </w:rPr>
              <w:t>Личностные</w:t>
            </w:r>
            <w:proofErr w:type="gramStart"/>
            <w:r w:rsidR="00903FA9">
              <w:rPr>
                <w:rFonts w:ascii="Times New Roman" w:hAnsi="Times New Roman" w:cs="Times New Roman"/>
                <w:sz w:val="28"/>
                <w:szCs w:val="28"/>
              </w:rPr>
              <w:t xml:space="preserve"> :</w:t>
            </w:r>
            <w:proofErr w:type="gramEnd"/>
            <w:r w:rsidR="00903FA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17BE0" w:rsidRDefault="00F8259D" w:rsidP="00F8259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учебно-познавательный интерес к новому учебному материалу и способам решения новой задачи.</w:t>
            </w:r>
          </w:p>
        </w:tc>
      </w:tr>
      <w:tr w:rsidR="004A1CFA" w:rsidTr="00EF6C6A">
        <w:trPr>
          <w:trHeight w:val="703"/>
        </w:trPr>
        <w:tc>
          <w:tcPr>
            <w:tcW w:w="2660" w:type="dxa"/>
          </w:tcPr>
          <w:p w:rsidR="004A1CFA" w:rsidRDefault="00E52A64" w:rsidP="00417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lastRenderedPageBreak/>
              <w:pict>
                <v:shapetype id="_x0000_t6" coordsize="21600,21600" o:spt="6" path="m,l,21600r21600,xe">
                  <v:stroke joinstyle="miter"/>
                  <v:path gradientshapeok="t" o:connecttype="custom" o:connectlocs="0,0;0,10800;0,21600;10800,21600;21600,21600;10800,10800" textboxrect="1800,12600,12600,19800"/>
                </v:shapetype>
                <v:shape id="_x0000_s1054" type="#_x0000_t6" style="position:absolute;margin-left:247.4pt;margin-top:55.95pt;width:37.15pt;height:61.5pt;z-index:251681792;mso-position-horizontal-relative:text;mso-position-vertical-relative:text" o:allowincell="f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 id="_x0000_s1053" type="#_x0000_t6" style="position:absolute;margin-left:199.8pt;margin-top:63.45pt;width:36.4pt;height:33.75pt;z-index:251680768;mso-position-horizontal-relative:text;mso-position-vertical-relative:text" o:allowincell="f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127" coordsize="21600,21600" o:spt="127" path="m10800,l21600,21600,,21600xe">
                  <v:stroke joinstyle="miter"/>
                  <v:path gradientshapeok="t" o:connecttype="custom" o:connectlocs="10800,0;5400,10800;10800,21600;16200,10800" textboxrect="5400,10800,16200,21600"/>
                </v:shapetype>
                <v:shape id="_x0000_s1052" type="#_x0000_t127" style="position:absolute;margin-left:159.3pt;margin-top:73.95pt;width:40.5pt;height:33.75pt;z-index:251679744;mso-position-horizontal-relative:text;mso-position-vertical-relative:text" o:allowincell="f"/>
              </w:pict>
            </w:r>
            <w:r>
              <w:rPr>
                <w:rFonts w:ascii="Times New Roman" w:hAnsi="Times New Roman" w:cs="Times New Roman"/>
                <w:b/>
                <w:noProof/>
                <w:sz w:val="28"/>
                <w:szCs w:val="28"/>
                <w:lang w:eastAsia="ru-RU"/>
              </w:rPr>
              <w:pict>
                <v:shapetype id="_x0000_t128" coordsize="21600,21600" o:spt="128" path="m,l21600,,10800,21600xe">
                  <v:stroke joinstyle="miter"/>
                  <v:path gradientshapeok="t" o:connecttype="custom" o:connectlocs="10800,0;5400,10800;10800,21600;16200,10800" textboxrect="5400,0,16200,10800"/>
                </v:shapetype>
                <v:shape id="_x0000_s1051" type="#_x0000_t128" style="position:absolute;margin-left:132.65pt;margin-top:67.95pt;width:37.9pt;height:29.25pt;z-index:251678720;mso-position-horizontal-relative:text;mso-position-vertical-relative:text" o:allowincell="f"/>
              </w:pict>
            </w:r>
            <w:r w:rsidR="004A1CF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2. </w:t>
            </w:r>
          </w:p>
          <w:p w:rsidR="004A1CFA" w:rsidRDefault="00B76B5D" w:rsidP="00417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актуализации и пробного учебного действия</w:t>
            </w:r>
          </w:p>
        </w:tc>
        <w:tc>
          <w:tcPr>
            <w:tcW w:w="5506" w:type="dxa"/>
          </w:tcPr>
          <w:p w:rsidR="00AE4DC3" w:rsidRDefault="00407C8B" w:rsidP="004765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</w:t>
            </w:r>
            <w:r w:rsidR="00AE4DC3">
              <w:rPr>
                <w:rFonts w:ascii="Times New Roman" w:hAnsi="Times New Roman" w:cs="Times New Roman"/>
                <w:sz w:val="28"/>
                <w:szCs w:val="28"/>
              </w:rPr>
              <w:t>Задаёт вопросы о треугольниках.</w:t>
            </w:r>
          </w:p>
          <w:p w:rsidR="00476572" w:rsidRDefault="00407C8B" w:rsidP="00476572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r w:rsidR="00AE4DC3">
              <w:rPr>
                <w:rFonts w:ascii="Times New Roman" w:hAnsi="Times New Roman" w:cs="Times New Roman"/>
                <w:sz w:val="28"/>
                <w:szCs w:val="28"/>
              </w:rPr>
              <w:t xml:space="preserve">Знакомит с теоретическим материалом из учебника. </w:t>
            </w:r>
          </w:p>
          <w:p w:rsidR="00476572" w:rsidRDefault="00476572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C8B" w:rsidRDefault="00407C8B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7E" w:rsidRDefault="00366F7E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7E" w:rsidRDefault="00366F7E" w:rsidP="006936F7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66F7E" w:rsidRDefault="00FD479A" w:rsidP="00E11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713536" behindDoc="0" locked="0" layoutInCell="1" allowOverlap="1">
                  <wp:simplePos x="0" y="0"/>
                  <wp:positionH relativeFrom="column">
                    <wp:posOffset>1944370</wp:posOffset>
                  </wp:positionH>
                  <wp:positionV relativeFrom="paragraph">
                    <wp:posOffset>-572770</wp:posOffset>
                  </wp:positionV>
                  <wp:extent cx="1369695" cy="553720"/>
                  <wp:effectExtent l="19050" t="0" r="1905" b="0"/>
                  <wp:wrapSquare wrapText="bothSides"/>
                  <wp:docPr id="1" name="Рисунок 1" descr="&quot;Параллельные прямые&quot;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&quot;Параллельные прямые&quot;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69695" cy="553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E11298" w:rsidRDefault="00366F7E" w:rsidP="00E11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11298" w:rsidRPr="00E11298">
              <w:rPr>
                <w:rFonts w:ascii="Times New Roman" w:hAnsi="Times New Roman" w:cs="Times New Roman"/>
                <w:sz w:val="28"/>
                <w:szCs w:val="28"/>
              </w:rPr>
              <w:t>Посмотрите, какой строительный материал приготовили мастера этого город</w:t>
            </w:r>
            <w:r w:rsidR="00DF7B53">
              <w:rPr>
                <w:rFonts w:ascii="Times New Roman" w:hAnsi="Times New Roman" w:cs="Times New Roman"/>
                <w:sz w:val="28"/>
                <w:szCs w:val="28"/>
              </w:rPr>
              <w:t>а.</w:t>
            </w:r>
          </w:p>
          <w:p w:rsidR="00E11298" w:rsidRDefault="00E16B72" w:rsidP="00E1129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5924">
              <w:rPr>
                <w:rFonts w:ascii="Times New Roman" w:hAnsi="Times New Roman" w:cs="Times New Roman"/>
                <w:sz w:val="28"/>
                <w:szCs w:val="28"/>
              </w:rPr>
              <w:t xml:space="preserve"> К</w:t>
            </w:r>
            <w:r w:rsidR="005E2812">
              <w:rPr>
                <w:rFonts w:ascii="Times New Roman" w:hAnsi="Times New Roman" w:cs="Times New Roman"/>
                <w:sz w:val="28"/>
                <w:szCs w:val="28"/>
              </w:rPr>
              <w:t xml:space="preserve">акие фигуры здесь изображены? </w:t>
            </w:r>
          </w:p>
          <w:p w:rsidR="005E2812" w:rsidRPr="005E2812" w:rsidRDefault="00D85924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812" w:rsidRPr="005E2812">
              <w:rPr>
                <w:rFonts w:ascii="Times New Roman" w:hAnsi="Times New Roman" w:cs="Times New Roman"/>
                <w:sz w:val="28"/>
                <w:szCs w:val="28"/>
              </w:rPr>
              <w:t xml:space="preserve">Одинаковы ли все треугольники? </w:t>
            </w:r>
          </w:p>
          <w:p w:rsidR="005E2812" w:rsidRDefault="00D85924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812" w:rsidRPr="005E2812">
              <w:rPr>
                <w:rFonts w:ascii="Times New Roman" w:hAnsi="Times New Roman" w:cs="Times New Roman"/>
                <w:sz w:val="28"/>
                <w:szCs w:val="28"/>
              </w:rPr>
              <w:t>Чем они отличаются?</w:t>
            </w:r>
          </w:p>
          <w:p w:rsidR="00E912E5" w:rsidRDefault="00E912E5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D9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7967">
              <w:rPr>
                <w:rFonts w:ascii="Times New Roman" w:hAnsi="Times New Roman" w:cs="Times New Roman"/>
                <w:sz w:val="28"/>
                <w:szCs w:val="28"/>
              </w:rPr>
              <w:t>- Каждый архитектор проектирует свой дом по-своему. Поэтому все дома в городе разные. Какой геометрической фигурой представлены дома в городе треугольников?</w:t>
            </w:r>
          </w:p>
          <w:p w:rsidR="005E2812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7967">
              <w:rPr>
                <w:rFonts w:ascii="Times New Roman" w:hAnsi="Times New Roman" w:cs="Times New Roman"/>
                <w:sz w:val="28"/>
                <w:szCs w:val="28"/>
              </w:rPr>
              <w:t xml:space="preserve"> - Вы уже знаете, что все треугольники в зависимости от сторон бывают: равносторонние, равнобедренные и разносторонние.   </w:t>
            </w:r>
          </w:p>
          <w:p w:rsidR="005E2812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5E281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E912E5">
              <w:rPr>
                <w:rFonts w:ascii="Times New Roman" w:hAnsi="Times New Roman" w:cs="Times New Roman"/>
                <w:sz w:val="28"/>
                <w:szCs w:val="28"/>
              </w:rPr>
              <w:t xml:space="preserve">Ребята, </w:t>
            </w:r>
            <w:r w:rsidR="006936F7">
              <w:rPr>
                <w:rFonts w:ascii="Times New Roman" w:hAnsi="Times New Roman" w:cs="Times New Roman"/>
                <w:sz w:val="28"/>
                <w:szCs w:val="28"/>
              </w:rPr>
              <w:t xml:space="preserve">давайте </w:t>
            </w:r>
            <w:proofErr w:type="gramStart"/>
            <w:r w:rsidR="006936F7">
              <w:rPr>
                <w:rFonts w:ascii="Times New Roman" w:hAnsi="Times New Roman" w:cs="Times New Roman"/>
                <w:sz w:val="28"/>
                <w:szCs w:val="28"/>
              </w:rPr>
              <w:t xml:space="preserve">вспомним </w:t>
            </w:r>
            <w:r w:rsidR="00E912E5">
              <w:rPr>
                <w:rFonts w:ascii="Times New Roman" w:hAnsi="Times New Roman" w:cs="Times New Roman"/>
                <w:sz w:val="28"/>
                <w:szCs w:val="28"/>
              </w:rPr>
              <w:t xml:space="preserve"> какие бывают</w:t>
            </w:r>
            <w:proofErr w:type="gramEnd"/>
            <w:r w:rsidR="00E912E5">
              <w:rPr>
                <w:rFonts w:ascii="Times New Roman" w:hAnsi="Times New Roman" w:cs="Times New Roman"/>
                <w:sz w:val="28"/>
                <w:szCs w:val="28"/>
              </w:rPr>
              <w:t xml:space="preserve"> углы?</w:t>
            </w:r>
          </w:p>
          <w:p w:rsidR="00EF6C6A" w:rsidRDefault="00EF6C6A" w:rsidP="00EF6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Давайте проверим ваши предположения по нашему путеводителю. Откройте учебник на с. 85 и прочитайте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теоретический материал.</w:t>
            </w:r>
          </w:p>
          <w:p w:rsidR="00EF6C6A" w:rsidRDefault="00EF6C6A" w:rsidP="00EF6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 какими видами треугольников вы познакомились? </w:t>
            </w:r>
          </w:p>
          <w:p w:rsidR="00EF6C6A" w:rsidRDefault="00EF6C6A" w:rsidP="00EF6C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Pr="00D85924" w:rsidRDefault="00EF6C6A" w:rsidP="00D8592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-Приведите примеры предметов из окружающего мира, которые имеют форму треугольников. </w:t>
            </w:r>
          </w:p>
        </w:tc>
        <w:tc>
          <w:tcPr>
            <w:tcW w:w="3299" w:type="dxa"/>
          </w:tcPr>
          <w:p w:rsidR="00407C8B" w:rsidRDefault="00AE4DC3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Отвечают на вопросы учителя. </w:t>
            </w:r>
          </w:p>
          <w:p w:rsidR="00AE4DC3" w:rsidRDefault="00AE4DC3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Знакомятся с теоретическим материалом из учебника.</w:t>
            </w:r>
          </w:p>
          <w:p w:rsidR="00407C8B" w:rsidRDefault="00407C8B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07C8B" w:rsidRDefault="00407C8B" w:rsidP="00C11A51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1298" w:rsidRDefault="00E11298" w:rsidP="00E1129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72" w:rsidRDefault="00E16B7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E4DC3" w:rsidRDefault="00AE4DC3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E912E5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Треугольники </w:t>
            </w:r>
          </w:p>
          <w:p w:rsidR="00E912E5" w:rsidRDefault="00E912E5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Нет</w:t>
            </w:r>
          </w:p>
          <w:p w:rsidR="00E912E5" w:rsidRDefault="00E912E5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У всех треугольников разные углы</w:t>
            </w: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D70FD9" w:rsidRDefault="00D70FD9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D70FD9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Треугольком</w:t>
            </w: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Default="00E912E5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тупые, острые, прямые</w:t>
            </w:r>
          </w:p>
          <w:p w:rsidR="005E2812" w:rsidRDefault="005E281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72" w:rsidRDefault="00EF6C6A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Читают текст в учебнике</w:t>
            </w:r>
          </w:p>
          <w:p w:rsidR="00E16B72" w:rsidRDefault="00E16B7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72" w:rsidRDefault="00E16B72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F6C6A" w:rsidRDefault="00EF6C6A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16B72" w:rsidRDefault="00D85924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Остроугольные, прямоугольные, тупоугольные</w:t>
            </w:r>
            <w:r w:rsidR="00EF6C6A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E16B72" w:rsidRDefault="00EF6C6A" w:rsidP="00660EF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Дают свои ответы</w:t>
            </w:r>
          </w:p>
          <w:p w:rsidR="00E16B72" w:rsidRDefault="00E16B72" w:rsidP="00E16B7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321" w:type="dxa"/>
          </w:tcPr>
          <w:p w:rsidR="004A1CFA" w:rsidRDefault="00982DDB" w:rsidP="00982DD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поиск и выделение необходимой информации; осознанное  произвольное построение речевого высказывания в устной форме.</w:t>
            </w:r>
            <w:proofErr w:type="gramEnd"/>
          </w:p>
        </w:tc>
      </w:tr>
      <w:tr w:rsidR="004A1CFA" w:rsidTr="00B30437">
        <w:tc>
          <w:tcPr>
            <w:tcW w:w="2660" w:type="dxa"/>
          </w:tcPr>
          <w:p w:rsidR="004A1CFA" w:rsidRDefault="004A1CFA" w:rsidP="004A1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 xml:space="preserve">3. </w:t>
            </w:r>
          </w:p>
          <w:p w:rsidR="004A1CFA" w:rsidRPr="004A1CFA" w:rsidRDefault="00EC3F9E" w:rsidP="004A1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локализации индивидуальных затруднений</w:t>
            </w:r>
          </w:p>
          <w:p w:rsidR="004A1CFA" w:rsidRDefault="004A1CFA" w:rsidP="004172BE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  <w:tc>
          <w:tcPr>
            <w:tcW w:w="5506" w:type="dxa"/>
          </w:tcPr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Организует работу с заданиями в конвертах (провести диагональ, назвать полученные треугольники).</w:t>
            </w: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Задаёт вопросы о треугольниках по видам углов.</w:t>
            </w: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Организует работу с заданием №1 в учебнике.</w:t>
            </w: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Pr="00E16B72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ab/>
              <w:t>Ребята, если мы оказались в мастеровом городе, так давайте покажем какие мы мастера. Приготовьте свои инструменты. А теперь возьмём строительный материал в конвертах. Из него мы будем строить новые дома для города.</w:t>
            </w:r>
          </w:p>
          <w:p w:rsidR="004F3CC5" w:rsidRDefault="00967B5D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Какие геометрические фигуры</w:t>
            </w:r>
            <w:r w:rsidR="004F3CC5"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 вы увидели? </w:t>
            </w:r>
          </w:p>
          <w:p w:rsidR="001B055B" w:rsidRDefault="00967B5D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- </w:t>
            </w:r>
            <w:r w:rsidR="001B055B" w:rsidRPr="00E16B72">
              <w:rPr>
                <w:rFonts w:ascii="Times New Roman" w:hAnsi="Times New Roman" w:cs="Times New Roman"/>
                <w:sz w:val="28"/>
                <w:szCs w:val="28"/>
              </w:rPr>
              <w:t>Рассмотрите</w:t>
            </w:r>
            <w:r w:rsidR="00FC5313">
              <w:rPr>
                <w:rFonts w:ascii="Times New Roman" w:hAnsi="Times New Roman" w:cs="Times New Roman"/>
                <w:sz w:val="28"/>
                <w:szCs w:val="28"/>
              </w:rPr>
              <w:t xml:space="preserve"> эти</w:t>
            </w:r>
            <w:r w:rsidR="001B055B"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 треугольники. Найдите треугольник, у которого есть прямой угол. Как он будет называться в зависимости от угла? </w:t>
            </w:r>
          </w:p>
          <w:p w:rsidR="001B055B" w:rsidRDefault="001B055B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Найдите треугольник с тупым углом и назовите его. </w:t>
            </w:r>
          </w:p>
          <w:p w:rsidR="001B055B" w:rsidRDefault="001B055B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>Есть ли треугольник с острыми углами. Как мы его назовём?</w:t>
            </w:r>
          </w:p>
          <w:p w:rsidR="001B055B" w:rsidRPr="00E16B72" w:rsidRDefault="001B055B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B055B" w:rsidRDefault="001B055B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>Давайте построим новый дом для города треугольников из полученных геометрических фигур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1B055B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 xml:space="preserve">Но  у нас проблема! Как известно, чаще всего дома бывают квадратные и прямоугольные.  А у нас только треугольники. </w:t>
            </w:r>
          </w:p>
          <w:p w:rsidR="005A6D62" w:rsidRDefault="001B055B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CC5"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Я думаю, мы справимся с этой задачей, потому что мы - архитекторы. А архитекторы умеют проектировать. </w:t>
            </w:r>
          </w:p>
          <w:p w:rsidR="004F3CC5" w:rsidRPr="00E16B72" w:rsidRDefault="005A6D62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4F3CC5"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Подумайте, что надо сделать, </w:t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 xml:space="preserve">так </w:t>
            </w:r>
            <w:r w:rsidR="004F3CC5" w:rsidRPr="00E16B72">
              <w:rPr>
                <w:rFonts w:ascii="Times New Roman" w:hAnsi="Times New Roman" w:cs="Times New Roman"/>
                <w:sz w:val="28"/>
                <w:szCs w:val="28"/>
              </w:rPr>
              <w:t xml:space="preserve">чтобы из этих </w:t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>треугольник</w:t>
            </w:r>
            <w:r w:rsidR="00FC5313">
              <w:rPr>
                <w:rFonts w:ascii="Times New Roman" w:hAnsi="Times New Roman" w:cs="Times New Roman"/>
                <w:sz w:val="28"/>
                <w:szCs w:val="28"/>
              </w:rPr>
              <w:t xml:space="preserve">ов </w:t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>получились нужные нам фигуры</w:t>
            </w:r>
            <w:r w:rsidR="004F3CC5" w:rsidRPr="00E16B72">
              <w:rPr>
                <w:rFonts w:ascii="Times New Roman" w:hAnsi="Times New Roman" w:cs="Times New Roman"/>
                <w:sz w:val="28"/>
                <w:szCs w:val="28"/>
              </w:rPr>
              <w:t>?</w:t>
            </w:r>
          </w:p>
          <w:p w:rsidR="004F3CC5" w:rsidRPr="00E16B72" w:rsidRDefault="004F3CC5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E16B72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A37FDA" w:rsidRDefault="00FC5313" w:rsidP="001B055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4F3CC5">
              <w:rPr>
                <w:rFonts w:ascii="Times New Roman" w:hAnsi="Times New Roman" w:cs="Times New Roman"/>
                <w:sz w:val="28"/>
                <w:szCs w:val="28"/>
              </w:rPr>
              <w:t xml:space="preserve">Посмотрите </w:t>
            </w:r>
            <w:r w:rsidR="009D1A0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t xml:space="preserve">задание </w:t>
            </w:r>
            <w:r w:rsidR="009D1A00">
              <w:rPr>
                <w:rFonts w:ascii="Times New Roman" w:hAnsi="Times New Roman" w:cs="Times New Roman"/>
                <w:sz w:val="28"/>
                <w:szCs w:val="28"/>
              </w:rPr>
              <w:t>№1 в учебнике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t xml:space="preserve"> на странице 85</w:t>
            </w:r>
            <w:r w:rsidR="009D1A00"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  <w:p w:rsidR="00FC5313" w:rsidRDefault="00A37FDA" w:rsidP="00A37F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Давайте его прочтем. </w:t>
            </w:r>
          </w:p>
          <w:p w:rsidR="009D1A00" w:rsidRPr="006D7DD7" w:rsidRDefault="009D1A00" w:rsidP="00A37FD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Самостоятельно выполните 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t xml:space="preserve">это задание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 своих тетрадях,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t xml:space="preserve"> обозначьте буквами 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треугольники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37FDA">
              <w:rPr>
                <w:rFonts w:ascii="Times New Roman" w:hAnsi="Times New Roman" w:cs="Times New Roman"/>
                <w:sz w:val="28"/>
                <w:szCs w:val="28"/>
              </w:rPr>
              <w:t xml:space="preserve">и </w:t>
            </w:r>
            <w:r w:rsidR="001B055B">
              <w:rPr>
                <w:rFonts w:ascii="Times New Roman" w:hAnsi="Times New Roman" w:cs="Times New Roman"/>
                <w:sz w:val="28"/>
                <w:szCs w:val="28"/>
              </w:rPr>
              <w:t>отметьте прямые, тупые и острые углы.</w:t>
            </w:r>
          </w:p>
        </w:tc>
        <w:tc>
          <w:tcPr>
            <w:tcW w:w="3299" w:type="dxa"/>
          </w:tcPr>
          <w:p w:rsidR="001226DE" w:rsidRDefault="00E55292" w:rsidP="00122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</w:t>
            </w:r>
          </w:p>
          <w:p w:rsidR="001226DE" w:rsidRDefault="001226DE" w:rsidP="00122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1226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Выполняют работу с заданиями в конвертах (проводят диагональ, называют полученные треугольники).</w:t>
            </w:r>
          </w:p>
          <w:p w:rsidR="001226DE" w:rsidRDefault="001226DE" w:rsidP="001226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Отвечают на вопросы о треугольниках по видам углов.</w:t>
            </w:r>
          </w:p>
          <w:p w:rsidR="001226DE" w:rsidRDefault="001226DE" w:rsidP="001226DE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Выполняют работу с заданием №1 в учебнике.</w:t>
            </w: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226DE" w:rsidRDefault="001226DE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1B55F3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</w:t>
            </w:r>
            <w:r w:rsidR="00A9468D">
              <w:rPr>
                <w:rFonts w:ascii="Times New Roman" w:hAnsi="Times New Roman" w:cs="Times New Roman"/>
                <w:sz w:val="28"/>
                <w:szCs w:val="28"/>
              </w:rPr>
              <w:t>реугольник</w:t>
            </w:r>
            <w:r w:rsidR="00967B5D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</w:p>
          <w:p w:rsidR="004F3CC5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Прямоугольный треугольник</w:t>
            </w:r>
          </w:p>
          <w:p w:rsidR="004F3CC5" w:rsidRDefault="004F3CC5" w:rsidP="004F3CC5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Тупоугольный треугольник.</w:t>
            </w:r>
          </w:p>
          <w:p w:rsidR="004F3CC5" w:rsidRDefault="004F3CC5" w:rsidP="004F3C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Остроугольный треугольник.</w:t>
            </w: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Сложить их</w:t>
            </w: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A6D62" w:rsidRDefault="005A6D62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Pr="00164C27" w:rsidRDefault="004F3CC5" w:rsidP="005A6D6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Чертят треугольники в тетрадях самостоятельно, </w:t>
            </w:r>
            <w:r w:rsidR="005A6D62">
              <w:rPr>
                <w:rFonts w:ascii="Times New Roman" w:hAnsi="Times New Roman" w:cs="Times New Roman"/>
                <w:sz w:val="28"/>
                <w:szCs w:val="28"/>
              </w:rPr>
              <w:t>обозначают их буквами, выделяют углы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</w:p>
        </w:tc>
        <w:tc>
          <w:tcPr>
            <w:tcW w:w="3321" w:type="dxa"/>
          </w:tcPr>
          <w:p w:rsidR="004A1CFA" w:rsidRDefault="00982DDB" w:rsidP="0001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Регулятивные: целеполагание  как постановка учебной задачи на основе соотнесения того, что уже известно и усвоено учащимися, и того, что ещё неизвестно.</w:t>
            </w:r>
          </w:p>
        </w:tc>
      </w:tr>
      <w:tr w:rsidR="00EC3F9E" w:rsidTr="00B30437">
        <w:tc>
          <w:tcPr>
            <w:tcW w:w="2660" w:type="dxa"/>
          </w:tcPr>
          <w:p w:rsidR="00EC3F9E" w:rsidRDefault="00EC3F9E" w:rsidP="004A1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4. Этап построения проекта коррекции выявленных затруднений</w:t>
            </w:r>
          </w:p>
        </w:tc>
        <w:tc>
          <w:tcPr>
            <w:tcW w:w="5506" w:type="dxa"/>
          </w:tcPr>
          <w:p w:rsidR="005709C8" w:rsidRDefault="005709C8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Знакомит с заданием № 4 на с. 86 в учебнике. </w:t>
            </w:r>
          </w:p>
          <w:p w:rsidR="00352D0F" w:rsidRDefault="00352D0F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Организует выполнение задания.</w:t>
            </w:r>
          </w:p>
          <w:p w:rsidR="005A6D62" w:rsidRDefault="005A6D62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FB1AF3" w:rsidRDefault="009D1A00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А следующее задание жители города нам тоже дают в учебнике. </w:t>
            </w:r>
          </w:p>
          <w:p w:rsidR="006019E4" w:rsidRDefault="004F3CC5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Посмотрите </w:t>
            </w:r>
            <w:r w:rsidR="00A70D6E">
              <w:rPr>
                <w:rFonts w:ascii="Times New Roman" w:hAnsi="Times New Roman" w:cs="Times New Roman"/>
                <w:sz w:val="28"/>
                <w:szCs w:val="28"/>
              </w:rPr>
              <w:t xml:space="preserve"> № 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на</w:t>
            </w:r>
            <w:r w:rsidR="00A70D6E">
              <w:rPr>
                <w:rFonts w:ascii="Times New Roman" w:hAnsi="Times New Roman" w:cs="Times New Roman"/>
                <w:sz w:val="28"/>
                <w:szCs w:val="28"/>
              </w:rPr>
              <w:t xml:space="preserve"> с. 86</w:t>
            </w:r>
            <w:r w:rsidR="006019E4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A70D6E" w:rsidRDefault="00A70D6E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787967">
              <w:rPr>
                <w:rFonts w:ascii="Times New Roman" w:hAnsi="Times New Roman" w:cs="Times New Roman"/>
                <w:sz w:val="28"/>
                <w:szCs w:val="28"/>
              </w:rPr>
              <w:t>Разбейте эти равнобедренные треугольники на 2 группы. Запишите номера треугольников, которые войдут в первую и вторую группы.</w:t>
            </w:r>
          </w:p>
          <w:p w:rsidR="00FB1AF3" w:rsidRDefault="00787967" w:rsidP="009967B8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Назовите номера прямоугольного и тупоугольного треугольника.</w:t>
            </w:r>
          </w:p>
          <w:p w:rsidR="005E2812" w:rsidRDefault="00787967" w:rsidP="00787967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Хорошо</w:t>
            </w:r>
            <w:r w:rsidR="005E2812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5E2812" w:rsidRPr="009D1A00" w:rsidRDefault="00787967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78796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5E2812" w:rsidRPr="009D1A00">
              <w:rPr>
                <w:rFonts w:ascii="Times New Roman" w:hAnsi="Times New Roman" w:cs="Times New Roman"/>
                <w:sz w:val="28"/>
                <w:szCs w:val="28"/>
              </w:rPr>
              <w:t>- А вот какой сюрприз приготовили нам жители города Треугольников.</w:t>
            </w:r>
          </w:p>
          <w:p w:rsidR="005E2812" w:rsidRPr="009D1A00" w:rsidRDefault="00E52A64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_x0000_s1065" type="#_x0000_t5" style="position:absolute;margin-left:64.55pt;margin-top:3.2pt;width:88.5pt;height:96pt;z-index:251689984"/>
              </w:pict>
            </w:r>
            <w:r w:rsidR="005E2812" w:rsidRPr="009D1A00">
              <w:rPr>
                <w:rFonts w:ascii="Times New Roman" w:hAnsi="Times New Roman" w:cs="Times New Roman"/>
                <w:sz w:val="28"/>
                <w:szCs w:val="28"/>
              </w:rPr>
              <w:t>Слайд</w:t>
            </w:r>
            <w:proofErr w:type="gramStart"/>
            <w:r w:rsidR="005E2812" w:rsidRPr="009D1A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В</w:t>
            </w:r>
            <w:proofErr w:type="gramEnd"/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9D1A00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А                        С</w:t>
            </w:r>
          </w:p>
          <w:p w:rsidR="005E2812" w:rsidRPr="009D1A00" w:rsidRDefault="005E281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Pr="009D1A00">
              <w:rPr>
                <w:rFonts w:ascii="Times New Roman" w:hAnsi="Times New Roman" w:cs="Times New Roman"/>
                <w:sz w:val="28"/>
                <w:szCs w:val="28"/>
              </w:rPr>
              <w:t>Ну, конечно же, это треугольник! Ребята, нам нужно опустить линию из вершины</w:t>
            </w:r>
            <w:proofErr w:type="gramStart"/>
            <w:r w:rsidRPr="009D1A00">
              <w:rPr>
                <w:rFonts w:ascii="Times New Roman" w:hAnsi="Times New Roman" w:cs="Times New Roman"/>
                <w:sz w:val="28"/>
                <w:szCs w:val="28"/>
              </w:rPr>
              <w:t xml:space="preserve"> В</w:t>
            </w:r>
            <w:proofErr w:type="gramEnd"/>
            <w:r w:rsidRPr="009D1A00">
              <w:rPr>
                <w:rFonts w:ascii="Times New Roman" w:hAnsi="Times New Roman" w:cs="Times New Roman"/>
                <w:sz w:val="28"/>
                <w:szCs w:val="28"/>
              </w:rPr>
              <w:t xml:space="preserve"> на противоположную сторону и обозначим </w:t>
            </w:r>
            <w:r w:rsidRPr="009D1A00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точку пересечения Д.</w:t>
            </w:r>
          </w:p>
          <w:p w:rsidR="005A6D62" w:rsidRDefault="005A6D6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812" w:rsidRPr="009D1A00">
              <w:rPr>
                <w:rFonts w:ascii="Times New Roman" w:hAnsi="Times New Roman" w:cs="Times New Roman"/>
                <w:sz w:val="28"/>
                <w:szCs w:val="28"/>
              </w:rPr>
              <w:t xml:space="preserve">Сколько получилось треугольников? </w:t>
            </w:r>
          </w:p>
          <w:p w:rsidR="005E2812" w:rsidRDefault="005A6D62" w:rsidP="005E2812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5E2812" w:rsidRPr="009D1A00">
              <w:rPr>
                <w:rFonts w:ascii="Times New Roman" w:hAnsi="Times New Roman" w:cs="Times New Roman"/>
                <w:sz w:val="28"/>
                <w:szCs w:val="28"/>
              </w:rPr>
              <w:t>Назовите их.</w:t>
            </w:r>
          </w:p>
        </w:tc>
        <w:tc>
          <w:tcPr>
            <w:tcW w:w="3299" w:type="dxa"/>
          </w:tcPr>
          <w:p w:rsidR="00352D0F" w:rsidRDefault="00352D0F" w:rsidP="00352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1. Знакомятся с заданием № 4 на с. 86 в учебнике. </w:t>
            </w:r>
          </w:p>
          <w:p w:rsidR="00352D0F" w:rsidRDefault="00352D0F" w:rsidP="00352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Выполняют задание.</w:t>
            </w:r>
          </w:p>
          <w:p w:rsidR="000D02F2" w:rsidRDefault="000D02F2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8754DC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равносторонние- 1,4,8,9</w:t>
            </w:r>
          </w:p>
          <w:p w:rsidR="006377E1" w:rsidRDefault="008754DC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Неравносторонние- 2,3,5,6,7,10</w:t>
            </w:r>
          </w:p>
          <w:p w:rsidR="006377E1" w:rsidRDefault="006377E1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377E1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Прямоугольный</w:t>
            </w:r>
            <w:r w:rsidR="005A6D62">
              <w:rPr>
                <w:rFonts w:ascii="Times New Roman" w:hAnsi="Times New Roman" w:cs="Times New Roman"/>
                <w:sz w:val="28"/>
                <w:szCs w:val="28"/>
              </w:rPr>
              <w:t>- 2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тупоугольный- 6</w:t>
            </w: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019E4" w:rsidRDefault="006019E4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5A6D62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- 3</w:t>
            </w:r>
          </w:p>
          <w:p w:rsidR="004F3CC5" w:rsidRPr="004F3CC5" w:rsidRDefault="004F3CC5" w:rsidP="000D02F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АВД, ВСД</w:t>
            </w:r>
            <w:r w:rsidR="005A6D62">
              <w:rPr>
                <w:rFonts w:ascii="Times New Roman" w:hAnsi="Times New Roman" w:cs="Times New Roman"/>
                <w:sz w:val="28"/>
                <w:szCs w:val="28"/>
              </w:rPr>
              <w:t>, АВС</w:t>
            </w:r>
          </w:p>
        </w:tc>
        <w:tc>
          <w:tcPr>
            <w:tcW w:w="3321" w:type="dxa"/>
          </w:tcPr>
          <w:p w:rsidR="00EC3F9E" w:rsidRPr="000116C5" w:rsidRDefault="00EA6CAF" w:rsidP="0001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внесение необходимых дополнений и корректив в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план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способ действия в случае расхождения </w:t>
            </w:r>
            <w:r w:rsidR="008453C4">
              <w:rPr>
                <w:rFonts w:ascii="Times New Roman" w:hAnsi="Times New Roman" w:cs="Times New Roman"/>
                <w:sz w:val="28"/>
                <w:szCs w:val="28"/>
              </w:rPr>
              <w:t>с эталоном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реального действия и его результата.</w:t>
            </w:r>
          </w:p>
        </w:tc>
      </w:tr>
      <w:tr w:rsidR="00B1383C" w:rsidTr="00B30437">
        <w:tc>
          <w:tcPr>
            <w:tcW w:w="2660" w:type="dxa"/>
          </w:tcPr>
          <w:p w:rsidR="00B1383C" w:rsidRDefault="00853E40" w:rsidP="004A1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5</w:t>
            </w:r>
            <w:r w:rsidR="00B1383C">
              <w:rPr>
                <w:rFonts w:ascii="Times New Roman" w:hAnsi="Times New Roman" w:cs="Times New Roman"/>
                <w:b/>
                <w:sz w:val="28"/>
                <w:szCs w:val="28"/>
              </w:rPr>
              <w:t>. Физкультминутка</w:t>
            </w:r>
          </w:p>
        </w:tc>
        <w:tc>
          <w:tcPr>
            <w:tcW w:w="5506" w:type="dxa"/>
          </w:tcPr>
          <w:p w:rsidR="006C2B71" w:rsidRDefault="006C2B71" w:rsidP="00B13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Проводит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физминутку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, выполняет упражнения вместе с детьми.</w:t>
            </w:r>
          </w:p>
          <w:p w:rsidR="006C2B71" w:rsidRDefault="006C2B71" w:rsidP="00B1383C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E40" w:rsidRDefault="005A6D62" w:rsidP="004B7830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Ребята, жители города Треугольников тоже готовятся к</w:t>
            </w:r>
            <w:r w:rsidR="006F2BD2">
              <w:rPr>
                <w:rFonts w:ascii="Times New Roman" w:hAnsi="Times New Roman" w:cs="Times New Roman"/>
                <w:sz w:val="28"/>
                <w:szCs w:val="28"/>
              </w:rPr>
              <w:t>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B7830">
              <w:rPr>
                <w:rFonts w:ascii="Times New Roman" w:hAnsi="Times New Roman" w:cs="Times New Roman"/>
                <w:sz w:val="28"/>
                <w:szCs w:val="28"/>
              </w:rPr>
              <w:t>дню Победы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И </w:t>
            </w:r>
            <w:r w:rsidR="004B7830">
              <w:rPr>
                <w:rFonts w:ascii="Times New Roman" w:hAnsi="Times New Roman" w:cs="Times New Roman"/>
                <w:sz w:val="28"/>
                <w:szCs w:val="28"/>
              </w:rPr>
              <w:t xml:space="preserve">уже начали готовиться к параду Победы, который пройдёт 9 мая. У нас с вами есть возможность побывать на репетиции.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3299" w:type="dxa"/>
          </w:tcPr>
          <w:p w:rsidR="00B1383C" w:rsidRDefault="006C2B71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1. Повторяют движения за учителем. </w:t>
            </w:r>
          </w:p>
          <w:p w:rsidR="00853E40" w:rsidRDefault="00853E40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53E40" w:rsidRDefault="00853E40" w:rsidP="004A1CF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(дети выполняют упражнения вместе с учителем.)</w:t>
            </w:r>
          </w:p>
        </w:tc>
        <w:tc>
          <w:tcPr>
            <w:tcW w:w="3321" w:type="dxa"/>
          </w:tcPr>
          <w:p w:rsidR="00B1383C" w:rsidRPr="000116C5" w:rsidRDefault="00B1383C" w:rsidP="000116C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C3F9E" w:rsidTr="00B30437">
        <w:tc>
          <w:tcPr>
            <w:tcW w:w="2660" w:type="dxa"/>
          </w:tcPr>
          <w:p w:rsidR="00EC3F9E" w:rsidRDefault="00853E40" w:rsidP="00853E40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</w:t>
            </w:r>
            <w:r w:rsidR="00EC3F9E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. 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Этап первичного закрепления с проговариванием в речи</w:t>
            </w:r>
          </w:p>
        </w:tc>
        <w:tc>
          <w:tcPr>
            <w:tcW w:w="5506" w:type="dxa"/>
          </w:tcPr>
          <w:p w:rsidR="00352D0F" w:rsidRDefault="00352D0F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 Знакомит с заданием на экране.</w:t>
            </w:r>
          </w:p>
          <w:p w:rsidR="00352D0F" w:rsidRDefault="00352D0F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Просит определить из какого куска проволоки сделали каждый треугольник, найти периметр каждого треугольника. </w:t>
            </w:r>
          </w:p>
          <w:p w:rsidR="00352D0F" w:rsidRDefault="00352D0F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Организует работу </w:t>
            </w:r>
            <w:r w:rsidR="006377E1">
              <w:rPr>
                <w:rFonts w:ascii="Times New Roman" w:hAnsi="Times New Roman" w:cs="Times New Roman"/>
                <w:sz w:val="28"/>
                <w:szCs w:val="28"/>
              </w:rPr>
              <w:t xml:space="preserve">в учебнике (найти значение выражений). </w:t>
            </w:r>
          </w:p>
          <w:p w:rsidR="00352D0F" w:rsidRDefault="00352D0F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D0F" w:rsidRDefault="00352D0F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700BC" w:rsidRDefault="0080129B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посмотрите на экран.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Догадайтесь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какого куска проволоки (1,2,3) сделали каждый треугольник. </w:t>
            </w:r>
          </w:p>
          <w:p w:rsidR="00BD5D1A" w:rsidRDefault="00BD5D1A" w:rsidP="00904CB9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F3CC5" w:rsidRDefault="00E52A64" w:rsidP="00BD5D1A">
            <w:pPr>
              <w:pStyle w:val="a3"/>
              <w:tabs>
                <w:tab w:val="left" w:pos="765"/>
                <w:tab w:val="left" w:pos="1755"/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lastRenderedPageBreak/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68" type="#_x0000_t32" style="position:absolute;margin-left:183.05pt;margin-top:13.15pt;width:49.5pt;height:.05pt;z-index:251692032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9" type="#_x0000_t32" style="position:absolute;margin-left:91.55pt;margin-top:13.05pt;width:87pt;height:.05pt;z-index:25169305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67" type="#_x0000_t32" style="position:absolute;margin-left:.05pt;margin-top:13.1pt;width:87pt;height:.05pt;z-index:251691008" o:connectortype="straight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  <w:t>50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  <w:t>50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  <w:t>20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D1A" w:rsidRDefault="00BD5D1A" w:rsidP="00BD5D1A">
            <w:pPr>
              <w:pStyle w:val="a3"/>
              <w:tabs>
                <w:tab w:val="left" w:pos="765"/>
                <w:tab w:val="left" w:pos="1245"/>
              </w:tabs>
              <w:ind w:firstLine="708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/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 xml:space="preserve">    30        /        30</w:t>
            </w:r>
          </w:p>
          <w:p w:rsidR="00BD5D1A" w:rsidRDefault="00E52A64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2" type="#_x0000_t32" style="position:absolute;margin-left:131.3pt;margin-top:1.15pt;width:60pt;height:.75pt;z-index:251696128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1" type="#_x0000_t32" style="position:absolute;margin-left:65.3pt;margin-top:.4pt;width:60pt;height:.75pt;z-index:251695104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0" type="#_x0000_t32" style="position:absolute;margin-left:.05pt;margin-top:-.35pt;width:60pt;height:.75pt;z-index:251694080" o:connectortype="straight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D1A" w:rsidRDefault="00E52A64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5" type="#_x0000_t32" style="position:absolute;margin-left:112.55pt;margin-top:10.55pt;width:66pt;height:0;z-index:251699200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4" type="#_x0000_t32" style="position:absolute;margin-left:29.3pt;margin-top:10.55pt;width:72.75pt;height:0;z-index:25169817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3" type="#_x0000_t32" style="position:absolute;margin-left:.05pt;margin-top:10.55pt;width:23.25pt;height:0;z-index:251697152" o:connectortype="straight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>10    /     40            /         35</w: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D1A" w:rsidRDefault="00E52A64" w:rsidP="009923CC">
            <w:pPr>
              <w:pStyle w:val="a3"/>
              <w:tabs>
                <w:tab w:val="left" w:pos="765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7" type="#_x0000_t5" style="position:absolute;margin-left:138.8pt;margin-top:-10.9pt;width:35.25pt;height:85.5pt;rotation:17014741fd;z-index:251701248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6" type="#_x0000_t5" style="position:absolute;margin-left:12.8pt;margin-top:14.2pt;width:72.75pt;height:54.75pt;z-index:251700224"/>
              </w:pic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  <w:t>В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  <w:t>М</w:t>
            </w:r>
          </w:p>
          <w:p w:rsidR="00BD5D1A" w:rsidRDefault="00BD5D1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9923CC" w:rsidP="009923CC">
            <w:pPr>
              <w:pStyle w:val="a3"/>
              <w:tabs>
                <w:tab w:val="left" w:pos="2070"/>
                <w:tab w:val="left" w:pos="2190"/>
                <w:tab w:val="left" w:pos="2832"/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О</w:t>
            </w:r>
          </w:p>
          <w:p w:rsidR="00BD5D1A" w:rsidRDefault="00BD5D1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E52A64" w:rsidP="009923CC">
            <w:pPr>
              <w:pStyle w:val="a3"/>
              <w:tabs>
                <w:tab w:val="left" w:pos="1860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0" type="#_x0000_t32" style="position:absolute;margin-left:94.55pt;margin-top:-.7pt;width:90pt;height:23.25pt;flip:x;z-index:251703296" o:connectortype="straight"/>
              </w:pict>
            </w: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79" type="#_x0000_t32" style="position:absolute;margin-left:184.55pt;margin-top:-.7pt;width:0;height:45pt;z-index:251702272" o:connectortype="straight"/>
              </w:pic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  <w:t>С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  <w:t>Е</w:t>
            </w:r>
          </w:p>
          <w:p w:rsidR="00BD5D1A" w:rsidRDefault="00E52A64" w:rsidP="009923CC">
            <w:pPr>
              <w:pStyle w:val="a3"/>
              <w:tabs>
                <w:tab w:val="left" w:pos="1620"/>
                <w:tab w:val="left" w:pos="186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1" type="#_x0000_t32" style="position:absolute;margin-left:94.55pt;margin-top:6.45pt;width:90pt;height:21.75pt;flip:x y;z-index:251704320" o:connectortype="straight"/>
              </w:pic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  <w:t>Д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ab/>
            </w:r>
          </w:p>
          <w:p w:rsidR="00BD5D1A" w:rsidRDefault="009923CC" w:rsidP="009923CC">
            <w:pPr>
              <w:pStyle w:val="a3"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</w:r>
            <w:r>
              <w:rPr>
                <w:rFonts w:ascii="Times New Roman" w:hAnsi="Times New Roman" w:cs="Times New Roman"/>
                <w:sz w:val="28"/>
                <w:szCs w:val="28"/>
              </w:rPr>
              <w:tab/>
              <w:t>К</w:t>
            </w:r>
          </w:p>
          <w:p w:rsidR="00BD5D1A" w:rsidRDefault="00BD5D1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Найдите периметр</w:t>
            </w:r>
            <w:r w:rsidR="00FC5313">
              <w:rPr>
                <w:rFonts w:ascii="Times New Roman" w:hAnsi="Times New Roman" w:cs="Times New Roman"/>
                <w:sz w:val="28"/>
                <w:szCs w:val="28"/>
              </w:rPr>
              <w:t xml:space="preserve"> этих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треугольников.</w:t>
            </w:r>
          </w:p>
          <w:p w:rsidR="00BD5D1A" w:rsidRDefault="00BD5D1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9923CC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9923CC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9923CC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A37FDA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-Молодцы! Справились с заданием. А давайте проверит так же вы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легко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 быстро справитесь с заданием №4 в учебнике на странице 85. Первый столбик решим устно с места. Остальные два столбика у доски и с места.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18*7      106*7-107*6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17*8      203*4-204*3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19*6      150*6-160*5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180-120*5:6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210-140*5:7</w:t>
            </w:r>
          </w:p>
          <w:p w:rsidR="000A3FF6" w:rsidRDefault="000A3FF6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240-160*5:8</w:t>
            </w:r>
          </w:p>
          <w:p w:rsidR="006377E1" w:rsidRDefault="006377E1" w:rsidP="00BD5D1A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99" w:type="dxa"/>
          </w:tcPr>
          <w:p w:rsidR="00352D0F" w:rsidRDefault="00352D0F" w:rsidP="00352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Знакомятся с заданием на экране.</w:t>
            </w:r>
          </w:p>
          <w:p w:rsidR="00352D0F" w:rsidRDefault="00352D0F" w:rsidP="00352D0F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2.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Определяют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из какого куска проволоки сделали каждый треугольник, находят периметр каждого треугольника. </w:t>
            </w:r>
          </w:p>
          <w:p w:rsidR="001022DD" w:rsidRDefault="00352D0F" w:rsidP="00352D0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3. Выполняют работу </w:t>
            </w:r>
            <w:r w:rsidR="006377E1">
              <w:rPr>
                <w:rFonts w:ascii="Times New Roman" w:hAnsi="Times New Roman" w:cs="Times New Roman"/>
                <w:sz w:val="28"/>
                <w:szCs w:val="28"/>
              </w:rPr>
              <w:t>в учебнике (находят значение выражений).</w:t>
            </w: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BD5D1A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D0F" w:rsidRDefault="00352D0F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52D0F" w:rsidRDefault="00352D0F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D5D1A" w:rsidRDefault="00E52A64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2" type="#_x0000_t5" style="position:absolute;margin-left:125.25pt;margin-top:4.65pt;width:9pt;height:7.5pt;z-index:251705344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 xml:space="preserve">- 50+50+20= 120 мм 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 xml:space="preserve">    КДЕ</w:t>
            </w:r>
          </w:p>
          <w:p w:rsidR="00BD5D1A" w:rsidRDefault="00E52A64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3" type="#_x0000_t5" style="position:absolute;margin-left:81.75pt;margin-top:5.05pt;width:9pt;height:7.5pt;z-index:251706368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>- 30*3=90 мм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 xml:space="preserve">      АВС</w:t>
            </w:r>
          </w:p>
          <w:p w:rsidR="00BD5D1A" w:rsidRDefault="00E52A64" w:rsidP="00535B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pict>
                <v:shape id="_x0000_s1084" type="#_x0000_t5" style="position:absolute;margin-left:116.25pt;margin-top:2.45pt;width:9pt;height:7.5pt;z-index:251707392"/>
              </w:pict>
            </w:r>
            <w:r w:rsidR="00BD5D1A">
              <w:rPr>
                <w:rFonts w:ascii="Times New Roman" w:hAnsi="Times New Roman" w:cs="Times New Roman"/>
                <w:sz w:val="28"/>
                <w:szCs w:val="28"/>
              </w:rPr>
              <w:t>- 10+40+35= 85 мм</w:t>
            </w:r>
            <w:r w:rsidR="009923CC">
              <w:rPr>
                <w:rFonts w:ascii="Times New Roman" w:hAnsi="Times New Roman" w:cs="Times New Roman"/>
                <w:sz w:val="28"/>
                <w:szCs w:val="28"/>
              </w:rPr>
              <w:t xml:space="preserve">     ОМТ</w:t>
            </w:r>
          </w:p>
          <w:p w:rsidR="00BD5D1A" w:rsidRDefault="009923CC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Выполняют задание </w:t>
            </w:r>
            <w:r w:rsidR="006377E1">
              <w:rPr>
                <w:rFonts w:ascii="Times New Roman" w:hAnsi="Times New Roman" w:cs="Times New Roman"/>
                <w:sz w:val="28"/>
                <w:szCs w:val="28"/>
              </w:rPr>
              <w:t>в учебнике</w:t>
            </w:r>
          </w:p>
          <w:p w:rsidR="000A3FF6" w:rsidRDefault="000A3FF6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18*7= 126     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17*8=136      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19*6=114      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106*7-107*6=100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203*4-204*3= 200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150*6-160*5= 100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180-120*5:6= 80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210-140*5:7=110</w:t>
            </w:r>
          </w:p>
          <w:p w:rsidR="000A3FF6" w:rsidRDefault="000A3FF6" w:rsidP="000A3FF6">
            <w:pPr>
              <w:pStyle w:val="a3"/>
              <w:tabs>
                <w:tab w:val="left" w:pos="2655"/>
                <w:tab w:val="left" w:pos="3615"/>
                <w:tab w:val="left" w:pos="4155"/>
                <w:tab w:val="right" w:pos="5290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240-160*5:8=140</w:t>
            </w:r>
          </w:p>
          <w:p w:rsidR="000A3FF6" w:rsidRDefault="000A3FF6" w:rsidP="006377E1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321" w:type="dxa"/>
          </w:tcPr>
          <w:p w:rsidR="00EC3F9E" w:rsidRPr="000116C5" w:rsidRDefault="008B32F6" w:rsidP="0001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Познавательные: выбор наиболее эффективных способов решения задач в зависимости от конкретных условий; поиск и выделение необходимой информации.</w:t>
            </w:r>
          </w:p>
        </w:tc>
      </w:tr>
      <w:tr w:rsidR="00EC3F9E" w:rsidTr="00B30437">
        <w:tc>
          <w:tcPr>
            <w:tcW w:w="2660" w:type="dxa"/>
          </w:tcPr>
          <w:p w:rsidR="00EC3F9E" w:rsidRDefault="007D127A" w:rsidP="004A1CFA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7</w:t>
            </w:r>
            <w:r w:rsidR="00EC3F9E">
              <w:rPr>
                <w:rFonts w:ascii="Times New Roman" w:hAnsi="Times New Roman" w:cs="Times New Roman"/>
                <w:b/>
                <w:sz w:val="28"/>
                <w:szCs w:val="28"/>
              </w:rPr>
              <w:t>. Этап рефлексии учебной деятельности на уроке</w:t>
            </w:r>
          </w:p>
        </w:tc>
        <w:tc>
          <w:tcPr>
            <w:tcW w:w="5506" w:type="dxa"/>
          </w:tcPr>
          <w:p w:rsidR="00844C9F" w:rsidRDefault="00844C9F" w:rsidP="009F5A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F5AA1">
              <w:rPr>
                <w:rFonts w:ascii="Times New Roman" w:hAnsi="Times New Roman" w:cs="Times New Roman"/>
                <w:sz w:val="28"/>
                <w:szCs w:val="28"/>
              </w:rPr>
              <w:t xml:space="preserve">. Подводит </w:t>
            </w:r>
            <w:proofErr w:type="gramStart"/>
            <w:r w:rsidR="009F5AA1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="009F5AA1">
              <w:rPr>
                <w:rFonts w:ascii="Times New Roman" w:hAnsi="Times New Roman" w:cs="Times New Roman"/>
                <w:sz w:val="28"/>
                <w:szCs w:val="28"/>
              </w:rPr>
              <w:t xml:space="preserve"> к выводу, используя наводящие вопросы.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9F5AA1" w:rsidRDefault="00844C9F" w:rsidP="009F5A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Даёт домашнее задание.</w:t>
            </w:r>
          </w:p>
          <w:p w:rsidR="00844C9F" w:rsidRDefault="00844C9F" w:rsidP="009F5A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F5AA1">
              <w:rPr>
                <w:rFonts w:ascii="Times New Roman" w:hAnsi="Times New Roman" w:cs="Times New Roman"/>
                <w:sz w:val="28"/>
                <w:szCs w:val="28"/>
              </w:rPr>
              <w:t xml:space="preserve">. Проводит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беседу о Дне победы, связав её с фронтовыми конвертами-треугольниками.</w:t>
            </w:r>
          </w:p>
          <w:p w:rsidR="009F5AA1" w:rsidRDefault="00844C9F" w:rsidP="009F5A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Раздаёт, в знак памяти о великом дне Победы, георгиевские ленточки. </w:t>
            </w:r>
          </w:p>
          <w:p w:rsidR="009F5AA1" w:rsidRDefault="00844C9F" w:rsidP="009F5AA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="009F5AA1">
              <w:rPr>
                <w:rFonts w:ascii="Times New Roman" w:hAnsi="Times New Roman" w:cs="Times New Roman"/>
                <w:sz w:val="28"/>
                <w:szCs w:val="28"/>
              </w:rPr>
              <w:t>. Прощается с детьми.</w:t>
            </w: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549" w:rsidRDefault="00BC0F69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Ребята, подошло к завершению наше путешествие</w:t>
            </w:r>
            <w:r w:rsidR="006B6549">
              <w:rPr>
                <w:rFonts w:ascii="Times New Roman" w:hAnsi="Times New Roman" w:cs="Times New Roman"/>
                <w:sz w:val="28"/>
                <w:szCs w:val="28"/>
              </w:rPr>
              <w:t>. Мы отправляемся домой. В наш Зерноград.</w:t>
            </w:r>
          </w:p>
          <w:p w:rsidR="009923CC" w:rsidRDefault="009923CC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</w:t>
            </w:r>
            <w:r w:rsidRPr="009923CC">
              <w:rPr>
                <w:rFonts w:ascii="Times New Roman" w:hAnsi="Times New Roman" w:cs="Times New Roman"/>
                <w:sz w:val="28"/>
                <w:szCs w:val="28"/>
              </w:rPr>
              <w:t xml:space="preserve">ы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 </w:t>
            </w:r>
            <w:r w:rsidRPr="009923CC">
              <w:rPr>
                <w:rFonts w:ascii="Times New Roman" w:hAnsi="Times New Roman" w:cs="Times New Roman"/>
                <w:sz w:val="28"/>
                <w:szCs w:val="28"/>
              </w:rPr>
              <w:t>хорошо потрудились. Я надеюсь, кто-нибудь из вас вырастет и станет архитектором. И мы в будущем  будем жить в спроектированных вами домах.</w:t>
            </w:r>
          </w:p>
          <w:p w:rsidR="009923CC" w:rsidRDefault="009923CC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Скажите, какими бывают треугольники по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длине их сторон? </w:t>
            </w:r>
          </w:p>
          <w:p w:rsidR="009923CC" w:rsidRDefault="009923CC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9923CC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Какими бывают треугольники </w:t>
            </w:r>
            <w:r w:rsidR="00B7301D">
              <w:rPr>
                <w:rFonts w:ascii="Times New Roman" w:hAnsi="Times New Roman" w:cs="Times New Roman"/>
                <w:sz w:val="28"/>
                <w:szCs w:val="28"/>
              </w:rPr>
              <w:t xml:space="preserve">по видам их углов? </w:t>
            </w:r>
          </w:p>
          <w:p w:rsidR="009F5AA1" w:rsidRDefault="009F5AA1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F6320" w:rsidRPr="006D4FE3" w:rsidRDefault="002F6320" w:rsidP="004A1CFA">
            <w:pPr>
              <w:pStyle w:val="a3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-Запишите домашнее задание (с. 101 №20, 21)</w:t>
            </w:r>
          </w:p>
          <w:p w:rsidR="009F5AA1" w:rsidRPr="006377E1" w:rsidRDefault="006377E1" w:rsidP="004A1CF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Песенка "Фронтовые </w:t>
            </w:r>
            <w:r w:rsidR="006D4FE3" w:rsidRPr="006377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письма"</w:t>
            </w:r>
            <w:r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 xml:space="preserve"> </w:t>
            </w:r>
            <w:r w:rsidR="006D4FE3" w:rsidRPr="006377E1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(фрагмент).</w:t>
            </w:r>
          </w:p>
          <w:p w:rsidR="001B6CBF" w:rsidRPr="006377E1" w:rsidRDefault="001B6CBF" w:rsidP="004A1CFA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</w:p>
          <w:p w:rsidR="00FC5313" w:rsidRPr="006377E1" w:rsidRDefault="001B6CBF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 w:rsidRPr="006377E1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FC5313" w:rsidRPr="006377E1">
              <w:rPr>
                <w:rFonts w:ascii="Times New Roman" w:hAnsi="Times New Roman" w:cs="Times New Roman"/>
                <w:sz w:val="28"/>
                <w:szCs w:val="28"/>
              </w:rPr>
              <w:t>Вы внимательно слушали слова</w:t>
            </w:r>
            <w:r w:rsidRPr="006377E1">
              <w:rPr>
                <w:rFonts w:ascii="Times New Roman" w:hAnsi="Times New Roman" w:cs="Times New Roman"/>
                <w:sz w:val="28"/>
                <w:szCs w:val="28"/>
              </w:rPr>
              <w:t>?</w:t>
            </w:r>
            <w:r w:rsidR="00FC5313" w:rsidRPr="006377E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6377E1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FC5313" w:rsidRPr="006377E1">
              <w:rPr>
                <w:rFonts w:ascii="Times New Roman" w:hAnsi="Times New Roman" w:cs="Times New Roman"/>
                <w:sz w:val="28"/>
                <w:szCs w:val="28"/>
              </w:rPr>
              <w:t xml:space="preserve"> этой песне говорится о том, что не все адресаты получили письма с фронта</w:t>
            </w:r>
            <w:r w:rsidRPr="006377E1">
              <w:rPr>
                <w:rFonts w:ascii="Times New Roman" w:hAnsi="Times New Roman" w:cs="Times New Roman"/>
                <w:sz w:val="28"/>
                <w:szCs w:val="28"/>
              </w:rPr>
              <w:t xml:space="preserve">, и до сих пор участники войны ждут письма благодарности, ждут теплых и добрых слов от тех, ради кого им </w:t>
            </w:r>
            <w:proofErr w:type="gramStart"/>
            <w:r w:rsidRPr="006377E1">
              <w:rPr>
                <w:rFonts w:ascii="Times New Roman" w:hAnsi="Times New Roman" w:cs="Times New Roman"/>
                <w:sz w:val="28"/>
                <w:szCs w:val="28"/>
              </w:rPr>
              <w:t>приходилось</w:t>
            </w:r>
            <w:proofErr w:type="gramEnd"/>
            <w:r w:rsidRPr="006377E1">
              <w:rPr>
                <w:rFonts w:ascii="Times New Roman" w:hAnsi="Times New Roman" w:cs="Times New Roman"/>
                <w:sz w:val="28"/>
                <w:szCs w:val="28"/>
              </w:rPr>
              <w:t xml:space="preserve"> рисковали своей жизнью в годы войны.</w:t>
            </w:r>
          </w:p>
          <w:p w:rsidR="00B7301D" w:rsidRPr="001B6CBF" w:rsidRDefault="00B7301D" w:rsidP="00DF7B53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01D" w:rsidRDefault="00B7301D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Я вам предлагаю написать письмо </w:t>
            </w:r>
            <w:r w:rsidR="00A240FD">
              <w:rPr>
                <w:rFonts w:ascii="Times New Roman" w:hAnsi="Times New Roman" w:cs="Times New Roman"/>
                <w:sz w:val="28"/>
                <w:szCs w:val="28"/>
              </w:rPr>
              <w:t xml:space="preserve">ветеранам Великой Отечественной войны со словами благодарности за </w:t>
            </w:r>
            <w:r w:rsidR="00281FE7">
              <w:rPr>
                <w:rFonts w:ascii="Times New Roman" w:hAnsi="Times New Roman" w:cs="Times New Roman"/>
                <w:sz w:val="28"/>
                <w:szCs w:val="28"/>
              </w:rPr>
              <w:t>мир, который они нам с вами подарили. Вложите это письмо в конверт-треугольник, а 9мая, когда все жители города выйдут на площадь Зернограда</w:t>
            </w:r>
            <w:proofErr w:type="gramStart"/>
            <w:r w:rsidR="00281FE7">
              <w:rPr>
                <w:rFonts w:ascii="Times New Roman" w:hAnsi="Times New Roman" w:cs="Times New Roman"/>
                <w:sz w:val="28"/>
                <w:szCs w:val="28"/>
              </w:rPr>
              <w:t xml:space="preserve"> ,</w:t>
            </w:r>
            <w:proofErr w:type="gramEnd"/>
            <w:r w:rsidR="00281FE7">
              <w:rPr>
                <w:rFonts w:ascii="Times New Roman" w:hAnsi="Times New Roman" w:cs="Times New Roman"/>
                <w:sz w:val="28"/>
                <w:szCs w:val="28"/>
              </w:rPr>
              <w:t xml:space="preserve"> когда в орденах и медалях выйдут ветераны подарите им свои письма.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 Вы </w:t>
            </w:r>
            <w:proofErr w:type="gramStart"/>
            <w:r w:rsidR="00C55319">
              <w:rPr>
                <w:rFonts w:ascii="Times New Roman" w:hAnsi="Times New Roman" w:cs="Times New Roman"/>
                <w:sz w:val="28"/>
                <w:szCs w:val="28"/>
              </w:rPr>
              <w:t>увидите</w:t>
            </w:r>
            <w:proofErr w:type="gramEnd"/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 как они будут рады, что их помнят и любят.</w:t>
            </w:r>
          </w:p>
          <w:p w:rsidR="00C55319" w:rsidRDefault="00C55319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D4FE3" w:rsidRDefault="00A240FD" w:rsidP="00A2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>Сейчас 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вам раздам схемы, как складывать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 это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>письмо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. 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Когда вы будите писать его, складывать, то </w:t>
            </w:r>
            <w:proofErr w:type="gramStart"/>
            <w:r w:rsidR="00C55319">
              <w:rPr>
                <w:rFonts w:ascii="Times New Roman" w:hAnsi="Times New Roman" w:cs="Times New Roman"/>
                <w:sz w:val="28"/>
                <w:szCs w:val="28"/>
              </w:rPr>
              <w:t>вспомните какой ценой завоеван</w:t>
            </w:r>
            <w:proofErr w:type="gramEnd"/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 мир, кому мы благодарны за мирное небо над головой. Пусть каждый солдат, доживший до наших дней, снова увидит дорогой сердцу треугольник, вспомнит фронтовых друзей, почувствует вашу благодарность.</w:t>
            </w:r>
            <w:r w:rsidR="006D4FE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55319" w:rsidRPr="006D4FE3" w:rsidRDefault="006D4FE3" w:rsidP="00A240FD">
            <w:pPr>
              <w:pStyle w:val="a3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6D4FE3" w:rsidRPr="006D4FE3" w:rsidRDefault="006D4FE3" w:rsidP="006D4FE3">
            <w:pPr>
              <w:pStyle w:val="a3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 w:rsidRPr="006D4FE3"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  <w:t>Звучат "Позывные Победы".</w:t>
            </w:r>
          </w:p>
          <w:p w:rsidR="006D4FE3" w:rsidRDefault="006D4FE3" w:rsidP="00A2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мая в 70раз придет к нам праздник Великой Победы, в 70раз прогремят раскаты победного салюта.</w:t>
            </w:r>
          </w:p>
          <w:p w:rsidR="006D4FE3" w:rsidRDefault="006D4FE3" w:rsidP="00A240FD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09D4" w:rsidRDefault="00C809D4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-В знак того, что</w:t>
            </w:r>
            <w:r w:rsidR="001B6CBF">
              <w:rPr>
                <w:rFonts w:ascii="Times New Roman" w:hAnsi="Times New Roman" w:cs="Times New Roman"/>
                <w:sz w:val="28"/>
                <w:szCs w:val="28"/>
              </w:rPr>
              <w:t xml:space="preserve"> 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помните  подвиги солдат пусть у каждого из вас </w:t>
            </w:r>
            <w:r w:rsidR="006D4FE3">
              <w:rPr>
                <w:rFonts w:ascii="Times New Roman" w:hAnsi="Times New Roman" w:cs="Times New Roman"/>
                <w:sz w:val="28"/>
                <w:szCs w:val="28"/>
              </w:rPr>
              <w:t xml:space="preserve">в этот 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 груди будет  георгиевская ленточк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а-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240FD">
              <w:rPr>
                <w:rFonts w:ascii="Times New Roman" w:hAnsi="Times New Roman" w:cs="Times New Roman"/>
                <w:sz w:val="28"/>
                <w:szCs w:val="28"/>
              </w:rPr>
              <w:t xml:space="preserve">символ 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A240FD">
              <w:rPr>
                <w:rFonts w:ascii="Times New Roman" w:hAnsi="Times New Roman" w:cs="Times New Roman"/>
                <w:sz w:val="28"/>
                <w:szCs w:val="28"/>
              </w:rPr>
              <w:t>обеды,</w:t>
            </w:r>
            <w:r w:rsidR="00C55319">
              <w:rPr>
                <w:rFonts w:ascii="Times New Roman" w:hAnsi="Times New Roman" w:cs="Times New Roman"/>
                <w:sz w:val="28"/>
                <w:szCs w:val="28"/>
              </w:rPr>
              <w:t xml:space="preserve"> символ</w:t>
            </w:r>
            <w:r w:rsidR="00A240FD">
              <w:rPr>
                <w:rFonts w:ascii="Times New Roman" w:hAnsi="Times New Roman" w:cs="Times New Roman"/>
                <w:sz w:val="28"/>
                <w:szCs w:val="28"/>
              </w:rPr>
              <w:t xml:space="preserve"> памяти. </w:t>
            </w:r>
          </w:p>
          <w:p w:rsidR="00A240FD" w:rsidRDefault="00A240FD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Сейчас я вам раздам эту ленточку, а вы прикрепите её себе на грудь, с той стороны, где у вас находится сердце</w:t>
            </w:r>
            <w:r w:rsidR="00C809D4">
              <w:rPr>
                <w:rFonts w:ascii="Times New Roman" w:hAnsi="Times New Roman" w:cs="Times New Roman"/>
                <w:sz w:val="28"/>
                <w:szCs w:val="28"/>
              </w:rPr>
              <w:t xml:space="preserve">.  </w:t>
            </w:r>
          </w:p>
          <w:p w:rsidR="00C809D4" w:rsidRDefault="00C809D4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Помните, мы с вами  правнуки Победы. И 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будет ли жива память  о подвигах наших прадедов зависит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от нас с вами.</w:t>
            </w:r>
          </w:p>
          <w:p w:rsidR="00292F60" w:rsidRDefault="00A240FD" w:rsidP="004A1CF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Ребята, спасибо за урок. Мне было приятно с вами работать. </w:t>
            </w:r>
          </w:p>
        </w:tc>
        <w:tc>
          <w:tcPr>
            <w:tcW w:w="3299" w:type="dxa"/>
          </w:tcPr>
          <w:p w:rsidR="00844C9F" w:rsidRDefault="00844C9F" w:rsidP="008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1.  Отвечают на вопросы учителя, подводят итоги.</w:t>
            </w:r>
          </w:p>
          <w:p w:rsidR="00844C9F" w:rsidRDefault="00844C9F" w:rsidP="008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 Записывают домашнее задание.</w:t>
            </w:r>
          </w:p>
          <w:p w:rsidR="00844C9F" w:rsidRDefault="00844C9F" w:rsidP="008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 Слушают рассказ учителя о фронтовых письмах, о дне Победы.</w:t>
            </w:r>
          </w:p>
          <w:p w:rsidR="00844C9F" w:rsidRDefault="00844C9F" w:rsidP="008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4. Принимают георгиевские ленточки, в знак памяти о великом дне Победы. </w:t>
            </w:r>
          </w:p>
          <w:p w:rsidR="00844C9F" w:rsidRDefault="00844C9F" w:rsidP="00844C9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 Прощаются с учителем.</w:t>
            </w:r>
          </w:p>
          <w:p w:rsidR="00192C75" w:rsidRDefault="00192C75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C75" w:rsidRDefault="00192C75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92C75" w:rsidRDefault="00192C75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B6549" w:rsidRDefault="006B6549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923CC" w:rsidRDefault="009923CC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Разносторонние,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равнобедренные, равносторонние.</w:t>
            </w:r>
          </w:p>
          <w:p w:rsidR="00B7301D" w:rsidRDefault="00B7301D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 Остроугольные, прямоугольные, тупоугольные.</w:t>
            </w:r>
          </w:p>
          <w:p w:rsidR="009F5AA1" w:rsidRDefault="006377E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Записывают домашнее задание</w:t>
            </w: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F5AA1" w:rsidRDefault="009F5AA1" w:rsidP="00192C7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7301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- Слушают рассказ учителя. </w:t>
            </w: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40FD" w:rsidRDefault="00A240FD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377E1" w:rsidRPr="00A240FD" w:rsidRDefault="006377E1" w:rsidP="00A240F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Прощаются с учителем.</w:t>
            </w:r>
          </w:p>
        </w:tc>
        <w:tc>
          <w:tcPr>
            <w:tcW w:w="3321" w:type="dxa"/>
          </w:tcPr>
          <w:p w:rsidR="00EC3F9E" w:rsidRPr="000116C5" w:rsidRDefault="008B32F6" w:rsidP="000116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Регулятивные: выделение и осознание учащимися того, что уже усвоено и что ещё нужно 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усвоить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, осознание качества и уровня усвоения.</w:t>
            </w:r>
          </w:p>
        </w:tc>
      </w:tr>
    </w:tbl>
    <w:p w:rsidR="003B36BE" w:rsidRDefault="003B36BE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2B79A1" w:rsidRDefault="002B79A1" w:rsidP="0035744D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4155DE" w:rsidRPr="004A0BD8" w:rsidRDefault="004155DE" w:rsidP="004A0BD8">
      <w:pPr>
        <w:tabs>
          <w:tab w:val="left" w:pos="3690"/>
        </w:tabs>
      </w:pPr>
    </w:p>
    <w:p w:rsidR="00D77DE4" w:rsidRDefault="00C55319" w:rsidP="00196DAB">
      <w:pPr>
        <w:tabs>
          <w:tab w:val="left" w:pos="1260"/>
        </w:tabs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noProof/>
          <w:sz w:val="200"/>
          <w:szCs w:val="200"/>
          <w:lang w:eastAsia="ru-RU"/>
        </w:rPr>
        <w:drawing>
          <wp:anchor distT="0" distB="0" distL="114300" distR="114300" simplePos="0" relativeHeight="251712512" behindDoc="1" locked="0" layoutInCell="1" allowOverlap="1">
            <wp:simplePos x="0" y="0"/>
            <wp:positionH relativeFrom="column">
              <wp:posOffset>199390</wp:posOffset>
            </wp:positionH>
            <wp:positionV relativeFrom="paragraph">
              <wp:posOffset>-131445</wp:posOffset>
            </wp:positionV>
            <wp:extent cx="4030980" cy="5641340"/>
            <wp:effectExtent l="19050" t="0" r="7620" b="0"/>
            <wp:wrapTight wrapText="bothSides">
              <wp:wrapPolygon edited="0">
                <wp:start x="-102" y="0"/>
                <wp:lineTo x="-102" y="21517"/>
                <wp:lineTo x="21641" y="21517"/>
                <wp:lineTo x="21641" y="0"/>
                <wp:lineTo x="-102" y="0"/>
              </wp:wrapPolygon>
            </wp:wrapTight>
            <wp:docPr id="2" name="Рисунок 1" descr="Разработка урока по математике Виды треугольников. . (5 класс) Учитель: Потеряева Екатерина Николаев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Разработка урока по математике Виды треугольников. . (5 класс) Учитель: Потеряева Екатерина Николаевна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30980" cy="56413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196DAB">
        <w:rPr>
          <w:rFonts w:ascii="Times New Roman" w:hAnsi="Times New Roman" w:cs="Times New Roman"/>
          <w:sz w:val="200"/>
          <w:szCs w:val="200"/>
        </w:rPr>
        <w:tab/>
      </w:r>
    </w:p>
    <w:p w:rsidR="00FE7130" w:rsidRDefault="00D54A9A" w:rsidP="00196DAB">
      <w:pPr>
        <w:tabs>
          <w:tab w:val="left" w:pos="1260"/>
        </w:tabs>
        <w:rPr>
          <w:rFonts w:ascii="Times New Roman" w:hAnsi="Times New Roman" w:cs="Times New Roman"/>
          <w:sz w:val="200"/>
          <w:szCs w:val="200"/>
        </w:rPr>
      </w:pPr>
      <w:r>
        <w:rPr>
          <w:rFonts w:ascii="Times New Roman" w:hAnsi="Times New Roman" w:cs="Times New Roman"/>
          <w:noProof/>
          <w:sz w:val="200"/>
          <w:szCs w:val="200"/>
          <w:lang w:eastAsia="ru-RU"/>
        </w:rPr>
        <w:lastRenderedPageBreak/>
        <w:drawing>
          <wp:anchor distT="0" distB="0" distL="114300" distR="114300" simplePos="0" relativeHeight="251718656" behindDoc="1" locked="0" layoutInCell="1" allowOverlap="1">
            <wp:simplePos x="0" y="0"/>
            <wp:positionH relativeFrom="column">
              <wp:posOffset>6288405</wp:posOffset>
            </wp:positionH>
            <wp:positionV relativeFrom="paragraph">
              <wp:posOffset>-631190</wp:posOffset>
            </wp:positionV>
            <wp:extent cx="2029460" cy="1951355"/>
            <wp:effectExtent l="19050" t="0" r="8890" b="0"/>
            <wp:wrapTight wrapText="bothSides">
              <wp:wrapPolygon edited="0">
                <wp:start x="21803" y="21600"/>
                <wp:lineTo x="21803" y="302"/>
                <wp:lineTo x="-95" y="302"/>
                <wp:lineTo x="-95" y="21600"/>
                <wp:lineTo x="21803" y="21600"/>
              </wp:wrapPolygon>
            </wp:wrapTight>
            <wp:docPr id="9" name="Рисунок 7" descr="мама на своём посту: Свойства тупоугольного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ма на своём посту: Свойства тупоугольного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02946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00"/>
          <w:szCs w:val="200"/>
          <w:lang w:eastAsia="ru-RU"/>
        </w:rPr>
        <w:drawing>
          <wp:anchor distT="0" distB="0" distL="114300" distR="114300" simplePos="0" relativeHeight="251714560" behindDoc="1" locked="0" layoutInCell="1" allowOverlap="1">
            <wp:simplePos x="0" y="0"/>
            <wp:positionH relativeFrom="column">
              <wp:posOffset>1952625</wp:posOffset>
            </wp:positionH>
            <wp:positionV relativeFrom="paragraph">
              <wp:posOffset>-245110</wp:posOffset>
            </wp:positionV>
            <wp:extent cx="2134870" cy="2039620"/>
            <wp:effectExtent l="19050" t="0" r="0" b="0"/>
            <wp:wrapTight wrapText="bothSides">
              <wp:wrapPolygon edited="0">
                <wp:start x="21793" y="21600"/>
                <wp:lineTo x="21793" y="215"/>
                <wp:lineTo x="13" y="215"/>
                <wp:lineTo x="13" y="21600"/>
                <wp:lineTo x="21793" y="21600"/>
              </wp:wrapPolygon>
            </wp:wrapTight>
            <wp:docPr id="6" name="Рисунок 1" descr="Остроугольный тупоугольный прямоугольный Разносторонний Равносторонний Равнобедр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роугольный тупоугольный прямоугольный Разносторонний Равносторонний Равнобедрен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13487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130" w:rsidRPr="00FE7130">
        <w:rPr>
          <w:rFonts w:ascii="Times New Roman" w:hAnsi="Times New Roman" w:cs="Times New Roman"/>
          <w:noProof/>
          <w:sz w:val="200"/>
          <w:szCs w:val="200"/>
          <w:lang w:eastAsia="ru-RU"/>
        </w:rPr>
        <w:drawing>
          <wp:anchor distT="0" distB="0" distL="114300" distR="114300" simplePos="0" relativeHeight="251721728" behindDoc="1" locked="0" layoutInCell="1" allowOverlap="1">
            <wp:simplePos x="0" y="0"/>
            <wp:positionH relativeFrom="column">
              <wp:posOffset>3387090</wp:posOffset>
            </wp:positionH>
            <wp:positionV relativeFrom="paragraph">
              <wp:posOffset>2348865</wp:posOffset>
            </wp:positionV>
            <wp:extent cx="2245995" cy="2241550"/>
            <wp:effectExtent l="19050" t="0" r="1905" b="0"/>
            <wp:wrapTight wrapText="bothSides">
              <wp:wrapPolygon edited="0">
                <wp:start x="4580" y="0"/>
                <wp:lineTo x="9344" y="2937"/>
                <wp:lineTo x="4580" y="11748"/>
                <wp:lineTo x="-183" y="11748"/>
                <wp:lineTo x="-183" y="14502"/>
                <wp:lineTo x="2748" y="14686"/>
                <wp:lineTo x="-183" y="17256"/>
                <wp:lineTo x="-183" y="17439"/>
                <wp:lineTo x="1099" y="17623"/>
                <wp:lineTo x="-183" y="20009"/>
                <wp:lineTo x="21618" y="20009"/>
                <wp:lineTo x="21618" y="19825"/>
                <wp:lineTo x="20519" y="17623"/>
                <wp:lineTo x="12275" y="2937"/>
                <wp:lineTo x="18687" y="0"/>
                <wp:lineTo x="4580" y="0"/>
              </wp:wrapPolygon>
            </wp:wrapTight>
            <wp:docPr id="11" name="Рисунок 10" descr="http://www.ur-shirt.de/inc/modul/konfigurator/500x500-25_004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r-shirt.de/inc/modul/konfigurator/500x500-25_0044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599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130">
        <w:rPr>
          <w:rFonts w:ascii="Times New Roman" w:hAnsi="Times New Roman" w:cs="Times New Roman"/>
          <w:noProof/>
          <w:sz w:val="200"/>
          <w:szCs w:val="200"/>
          <w:lang w:eastAsia="ru-RU"/>
        </w:rPr>
        <w:drawing>
          <wp:anchor distT="0" distB="0" distL="114300" distR="114300" simplePos="0" relativeHeight="251719680" behindDoc="1" locked="0" layoutInCell="1" allowOverlap="1">
            <wp:simplePos x="0" y="0"/>
            <wp:positionH relativeFrom="column">
              <wp:posOffset>582295</wp:posOffset>
            </wp:positionH>
            <wp:positionV relativeFrom="paragraph">
              <wp:posOffset>2242820</wp:posOffset>
            </wp:positionV>
            <wp:extent cx="2243455" cy="2241550"/>
            <wp:effectExtent l="19050" t="0" r="4445" b="0"/>
            <wp:wrapTight wrapText="bothSides">
              <wp:wrapPolygon edited="0">
                <wp:start x="4585" y="0"/>
                <wp:lineTo x="9354" y="2937"/>
                <wp:lineTo x="4585" y="11748"/>
                <wp:lineTo x="-183" y="11748"/>
                <wp:lineTo x="-183" y="14502"/>
                <wp:lineTo x="2751" y="14686"/>
                <wp:lineTo x="-183" y="17256"/>
                <wp:lineTo x="-183" y="17439"/>
                <wp:lineTo x="1100" y="17623"/>
                <wp:lineTo x="-183" y="20009"/>
                <wp:lineTo x="21643" y="20009"/>
                <wp:lineTo x="21643" y="19825"/>
                <wp:lineTo x="20542" y="17623"/>
                <wp:lineTo x="12289" y="2937"/>
                <wp:lineTo x="18708" y="0"/>
                <wp:lineTo x="4585" y="0"/>
              </wp:wrapPolygon>
            </wp:wrapTight>
            <wp:docPr id="10" name="Рисунок 10" descr="http://www.ur-shirt.de/inc/modul/konfigurator/500x500-25_004417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://www.ur-shirt.de/inc/modul/konfigurator/500x500-25_004417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3455" cy="2241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FE7130">
        <w:rPr>
          <w:rFonts w:ascii="Times New Roman" w:hAnsi="Times New Roman" w:cs="Times New Roman"/>
          <w:noProof/>
          <w:sz w:val="200"/>
          <w:szCs w:val="200"/>
          <w:lang w:eastAsia="ru-RU"/>
        </w:rPr>
        <w:drawing>
          <wp:anchor distT="0" distB="0" distL="114300" distR="114300" simplePos="0" relativeHeight="251716608" behindDoc="1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-43180</wp:posOffset>
            </wp:positionV>
            <wp:extent cx="2134870" cy="2039620"/>
            <wp:effectExtent l="19050" t="0" r="0" b="0"/>
            <wp:wrapTight wrapText="bothSides">
              <wp:wrapPolygon edited="0">
                <wp:start x="-193" y="0"/>
                <wp:lineTo x="-193" y="21385"/>
                <wp:lineTo x="21587" y="21385"/>
                <wp:lineTo x="21587" y="0"/>
                <wp:lineTo x="-193" y="0"/>
              </wp:wrapPolygon>
            </wp:wrapTight>
            <wp:docPr id="3" name="Рисунок 1" descr="Остроугольный тупоугольный прямоугольный Разносторонний Равносторонний Равнобедре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Остроугольный тупоугольный прямоугольный Разносторонний Равносторонний Равнобедренный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34870" cy="2039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83544B">
        <w:rPr>
          <w:noProof/>
          <w:lang w:eastAsia="ru-RU"/>
        </w:rPr>
        <w:drawing>
          <wp:anchor distT="0" distB="0" distL="114300" distR="114300" simplePos="0" relativeHeight="251715584" behindDoc="1" locked="0" layoutInCell="1" allowOverlap="1">
            <wp:simplePos x="0" y="0"/>
            <wp:positionH relativeFrom="column">
              <wp:posOffset>4644390</wp:posOffset>
            </wp:positionH>
            <wp:positionV relativeFrom="paragraph">
              <wp:posOffset>45085</wp:posOffset>
            </wp:positionV>
            <wp:extent cx="2030730" cy="1951355"/>
            <wp:effectExtent l="19050" t="0" r="7620" b="0"/>
            <wp:wrapTight wrapText="bothSides">
              <wp:wrapPolygon edited="0">
                <wp:start x="-203" y="0"/>
                <wp:lineTo x="-203" y="21298"/>
                <wp:lineTo x="21681" y="21298"/>
                <wp:lineTo x="21681" y="0"/>
                <wp:lineTo x="-203" y="0"/>
              </wp:wrapPolygon>
            </wp:wrapTight>
            <wp:docPr id="8" name="Рисунок 7" descr="мама на своём посту: Свойства тупоугольного треугольник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мама на своём посту: Свойства тупоугольного треугольника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30730" cy="19513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96DAB" w:rsidRPr="00FE7130" w:rsidRDefault="00196DAB" w:rsidP="00FE7130">
      <w:pPr>
        <w:jc w:val="center"/>
        <w:rPr>
          <w:rFonts w:ascii="Times New Roman" w:hAnsi="Times New Roman" w:cs="Times New Roman"/>
          <w:sz w:val="200"/>
          <w:szCs w:val="200"/>
        </w:rPr>
      </w:pPr>
    </w:p>
    <w:sectPr w:rsidR="00196DAB" w:rsidRPr="00FE7130" w:rsidSect="005003F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D66F1"/>
    <w:multiLevelType w:val="hybridMultilevel"/>
    <w:tmpl w:val="B742C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9D44D6"/>
    <w:multiLevelType w:val="hybridMultilevel"/>
    <w:tmpl w:val="072C7F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A141FA"/>
    <w:multiLevelType w:val="hybridMultilevel"/>
    <w:tmpl w:val="99947138"/>
    <w:lvl w:ilvl="0" w:tplc="FE4E9BC0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8D6E1BB6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7832BBBE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01DCB2B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995CD5C0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B3FC5290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A485834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16E81FF2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DDCB628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3">
    <w:nsid w:val="0B54577C"/>
    <w:multiLevelType w:val="hybridMultilevel"/>
    <w:tmpl w:val="EE06F5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D7101E"/>
    <w:multiLevelType w:val="hybridMultilevel"/>
    <w:tmpl w:val="25AA3B0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FAD608B"/>
    <w:multiLevelType w:val="hybridMultilevel"/>
    <w:tmpl w:val="177672F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1C054CD"/>
    <w:multiLevelType w:val="hybridMultilevel"/>
    <w:tmpl w:val="2B5CCC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2982E30"/>
    <w:multiLevelType w:val="hybridMultilevel"/>
    <w:tmpl w:val="5642B5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9E71560"/>
    <w:multiLevelType w:val="hybridMultilevel"/>
    <w:tmpl w:val="819A974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B5150CF"/>
    <w:multiLevelType w:val="hybridMultilevel"/>
    <w:tmpl w:val="B79C9066"/>
    <w:lvl w:ilvl="0" w:tplc="0419000F">
      <w:start w:val="1"/>
      <w:numFmt w:val="decimal"/>
      <w:lvlText w:val="%1.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>
    <w:nsid w:val="48E66656"/>
    <w:multiLevelType w:val="hybridMultilevel"/>
    <w:tmpl w:val="848C6B46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4C5238F1"/>
    <w:multiLevelType w:val="hybridMultilevel"/>
    <w:tmpl w:val="8312EC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1A73B1C"/>
    <w:multiLevelType w:val="hybridMultilevel"/>
    <w:tmpl w:val="CB8EA8A8"/>
    <w:lvl w:ilvl="0" w:tplc="04190011">
      <w:start w:val="1"/>
      <w:numFmt w:val="decimal"/>
      <w:lvlText w:val="%1)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59A55491"/>
    <w:multiLevelType w:val="hybridMultilevel"/>
    <w:tmpl w:val="E6DC0F24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>
    <w:nsid w:val="5A8D0D26"/>
    <w:multiLevelType w:val="hybridMultilevel"/>
    <w:tmpl w:val="2CCCF2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ABC319F"/>
    <w:multiLevelType w:val="hybridMultilevel"/>
    <w:tmpl w:val="3EE65052"/>
    <w:lvl w:ilvl="0" w:tplc="6CE28C4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B3971F2"/>
    <w:multiLevelType w:val="hybridMultilevel"/>
    <w:tmpl w:val="AC8E6E5E"/>
    <w:lvl w:ilvl="0" w:tplc="824C4190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5F19066D"/>
    <w:multiLevelType w:val="hybridMultilevel"/>
    <w:tmpl w:val="57B63F46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>
    <w:nsid w:val="65292EDD"/>
    <w:multiLevelType w:val="hybridMultilevel"/>
    <w:tmpl w:val="53FEC5EC"/>
    <w:lvl w:ilvl="0" w:tplc="A39E634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96643E6"/>
    <w:multiLevelType w:val="hybridMultilevel"/>
    <w:tmpl w:val="B69642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4F36857"/>
    <w:multiLevelType w:val="hybridMultilevel"/>
    <w:tmpl w:val="574C947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7852275A"/>
    <w:multiLevelType w:val="hybridMultilevel"/>
    <w:tmpl w:val="E110C5E8"/>
    <w:lvl w:ilvl="0" w:tplc="0419000F">
      <w:start w:val="1"/>
      <w:numFmt w:val="decimal"/>
      <w:lvlText w:val="%1."/>
      <w:lvlJc w:val="left"/>
      <w:pPr>
        <w:ind w:left="795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78BD3D62"/>
    <w:multiLevelType w:val="hybridMultilevel"/>
    <w:tmpl w:val="C0C02E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9517B43"/>
    <w:multiLevelType w:val="hybridMultilevel"/>
    <w:tmpl w:val="20B8AF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E543AA9"/>
    <w:multiLevelType w:val="hybridMultilevel"/>
    <w:tmpl w:val="3F0C2A0C"/>
    <w:lvl w:ilvl="0" w:tplc="04190011">
      <w:start w:val="1"/>
      <w:numFmt w:val="decimal"/>
      <w:lvlText w:val="%1)"/>
      <w:lvlJc w:val="left"/>
      <w:pPr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8"/>
  </w:num>
  <w:num w:numId="2">
    <w:abstractNumId w:val="15"/>
  </w:num>
  <w:num w:numId="3">
    <w:abstractNumId w:val="0"/>
  </w:num>
  <w:num w:numId="4">
    <w:abstractNumId w:val="24"/>
  </w:num>
  <w:num w:numId="5">
    <w:abstractNumId w:val="4"/>
  </w:num>
  <w:num w:numId="6">
    <w:abstractNumId w:val="14"/>
  </w:num>
  <w:num w:numId="7">
    <w:abstractNumId w:val="10"/>
  </w:num>
  <w:num w:numId="8">
    <w:abstractNumId w:val="12"/>
  </w:num>
  <w:num w:numId="9">
    <w:abstractNumId w:val="13"/>
  </w:num>
  <w:num w:numId="10">
    <w:abstractNumId w:val="5"/>
  </w:num>
  <w:num w:numId="11">
    <w:abstractNumId w:val="17"/>
  </w:num>
  <w:num w:numId="12">
    <w:abstractNumId w:val="7"/>
  </w:num>
  <w:num w:numId="13">
    <w:abstractNumId w:val="3"/>
  </w:num>
  <w:num w:numId="14">
    <w:abstractNumId w:val="6"/>
  </w:num>
  <w:num w:numId="15">
    <w:abstractNumId w:val="19"/>
  </w:num>
  <w:num w:numId="16">
    <w:abstractNumId w:val="8"/>
  </w:num>
  <w:num w:numId="17">
    <w:abstractNumId w:val="11"/>
  </w:num>
  <w:num w:numId="18">
    <w:abstractNumId w:val="9"/>
  </w:num>
  <w:num w:numId="19">
    <w:abstractNumId w:val="1"/>
  </w:num>
  <w:num w:numId="20">
    <w:abstractNumId w:val="23"/>
  </w:num>
  <w:num w:numId="21">
    <w:abstractNumId w:val="2"/>
  </w:num>
  <w:num w:numId="22">
    <w:abstractNumId w:val="20"/>
  </w:num>
  <w:num w:numId="23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0E698F"/>
    <w:rsid w:val="00004ED2"/>
    <w:rsid w:val="00010FE7"/>
    <w:rsid w:val="000116C5"/>
    <w:rsid w:val="000173C3"/>
    <w:rsid w:val="0003097E"/>
    <w:rsid w:val="00033A1D"/>
    <w:rsid w:val="000414D5"/>
    <w:rsid w:val="000454DD"/>
    <w:rsid w:val="00064F6D"/>
    <w:rsid w:val="000715EF"/>
    <w:rsid w:val="00083894"/>
    <w:rsid w:val="000841A7"/>
    <w:rsid w:val="000947C0"/>
    <w:rsid w:val="000A3FF6"/>
    <w:rsid w:val="000B327F"/>
    <w:rsid w:val="000D02F2"/>
    <w:rsid w:val="000E1946"/>
    <w:rsid w:val="000E698F"/>
    <w:rsid w:val="001022DD"/>
    <w:rsid w:val="0010566A"/>
    <w:rsid w:val="00111ACF"/>
    <w:rsid w:val="00117414"/>
    <w:rsid w:val="00117BE0"/>
    <w:rsid w:val="001226DE"/>
    <w:rsid w:val="00122DDE"/>
    <w:rsid w:val="0012392E"/>
    <w:rsid w:val="00143B30"/>
    <w:rsid w:val="00154A03"/>
    <w:rsid w:val="00156929"/>
    <w:rsid w:val="00164C27"/>
    <w:rsid w:val="001839B3"/>
    <w:rsid w:val="00192C75"/>
    <w:rsid w:val="00196DAB"/>
    <w:rsid w:val="001A0008"/>
    <w:rsid w:val="001B055B"/>
    <w:rsid w:val="001B55F3"/>
    <w:rsid w:val="001B6CBF"/>
    <w:rsid w:val="001C09FE"/>
    <w:rsid w:val="001C1400"/>
    <w:rsid w:val="001C3BC4"/>
    <w:rsid w:val="001C42F8"/>
    <w:rsid w:val="001C6FA1"/>
    <w:rsid w:val="001D6626"/>
    <w:rsid w:val="001F10DA"/>
    <w:rsid w:val="001F4ED4"/>
    <w:rsid w:val="001F6419"/>
    <w:rsid w:val="001F64CB"/>
    <w:rsid w:val="00201D9F"/>
    <w:rsid w:val="0020450B"/>
    <w:rsid w:val="00207335"/>
    <w:rsid w:val="00212F39"/>
    <w:rsid w:val="0022436D"/>
    <w:rsid w:val="002275C8"/>
    <w:rsid w:val="0024057A"/>
    <w:rsid w:val="00245C6F"/>
    <w:rsid w:val="002549D6"/>
    <w:rsid w:val="00267885"/>
    <w:rsid w:val="0027012E"/>
    <w:rsid w:val="00281FE7"/>
    <w:rsid w:val="002900C4"/>
    <w:rsid w:val="00292F60"/>
    <w:rsid w:val="00294C04"/>
    <w:rsid w:val="002B000C"/>
    <w:rsid w:val="002B26D3"/>
    <w:rsid w:val="002B79A1"/>
    <w:rsid w:val="002D375D"/>
    <w:rsid w:val="002F12FB"/>
    <w:rsid w:val="002F6320"/>
    <w:rsid w:val="00306426"/>
    <w:rsid w:val="00313A7C"/>
    <w:rsid w:val="003158D7"/>
    <w:rsid w:val="00322FC5"/>
    <w:rsid w:val="00323A67"/>
    <w:rsid w:val="00352D0F"/>
    <w:rsid w:val="0035744D"/>
    <w:rsid w:val="00357EB5"/>
    <w:rsid w:val="003603B6"/>
    <w:rsid w:val="003629EC"/>
    <w:rsid w:val="00366F7E"/>
    <w:rsid w:val="003700BC"/>
    <w:rsid w:val="00372F68"/>
    <w:rsid w:val="00373BA0"/>
    <w:rsid w:val="00376F5A"/>
    <w:rsid w:val="00396B98"/>
    <w:rsid w:val="00397302"/>
    <w:rsid w:val="003A3699"/>
    <w:rsid w:val="003B36BE"/>
    <w:rsid w:val="003D0918"/>
    <w:rsid w:val="003D3D78"/>
    <w:rsid w:val="003E3ABE"/>
    <w:rsid w:val="003E45AC"/>
    <w:rsid w:val="003F651C"/>
    <w:rsid w:val="00402DEC"/>
    <w:rsid w:val="004032B8"/>
    <w:rsid w:val="00404377"/>
    <w:rsid w:val="00407C8B"/>
    <w:rsid w:val="00410374"/>
    <w:rsid w:val="004155DE"/>
    <w:rsid w:val="004172BE"/>
    <w:rsid w:val="004624CD"/>
    <w:rsid w:val="0046364F"/>
    <w:rsid w:val="00473AEC"/>
    <w:rsid w:val="00476572"/>
    <w:rsid w:val="00487954"/>
    <w:rsid w:val="00493F5A"/>
    <w:rsid w:val="004A0BD8"/>
    <w:rsid w:val="004A1CFA"/>
    <w:rsid w:val="004A39E0"/>
    <w:rsid w:val="004B0736"/>
    <w:rsid w:val="004B2AF8"/>
    <w:rsid w:val="004B5D91"/>
    <w:rsid w:val="004B7830"/>
    <w:rsid w:val="004B7BCB"/>
    <w:rsid w:val="004C6EAF"/>
    <w:rsid w:val="004D16FD"/>
    <w:rsid w:val="004E212F"/>
    <w:rsid w:val="004E27CD"/>
    <w:rsid w:val="004E4A63"/>
    <w:rsid w:val="004E541A"/>
    <w:rsid w:val="004E6C85"/>
    <w:rsid w:val="004F244C"/>
    <w:rsid w:val="004F3CC5"/>
    <w:rsid w:val="005003F7"/>
    <w:rsid w:val="00506DD0"/>
    <w:rsid w:val="0051204F"/>
    <w:rsid w:val="00521295"/>
    <w:rsid w:val="00523F6E"/>
    <w:rsid w:val="0053249A"/>
    <w:rsid w:val="00535B7E"/>
    <w:rsid w:val="00535D54"/>
    <w:rsid w:val="00544392"/>
    <w:rsid w:val="005511A9"/>
    <w:rsid w:val="00553E10"/>
    <w:rsid w:val="00560411"/>
    <w:rsid w:val="00565CBD"/>
    <w:rsid w:val="005709C8"/>
    <w:rsid w:val="00573BF3"/>
    <w:rsid w:val="00582F5B"/>
    <w:rsid w:val="00585093"/>
    <w:rsid w:val="00585406"/>
    <w:rsid w:val="00587B94"/>
    <w:rsid w:val="005A3401"/>
    <w:rsid w:val="005A6518"/>
    <w:rsid w:val="005A6D62"/>
    <w:rsid w:val="005B19C7"/>
    <w:rsid w:val="005B7816"/>
    <w:rsid w:val="005C6ADE"/>
    <w:rsid w:val="005C6D12"/>
    <w:rsid w:val="005D4F45"/>
    <w:rsid w:val="005D5190"/>
    <w:rsid w:val="005E2812"/>
    <w:rsid w:val="005E398E"/>
    <w:rsid w:val="005E4391"/>
    <w:rsid w:val="005F4CCF"/>
    <w:rsid w:val="005F7651"/>
    <w:rsid w:val="005F784A"/>
    <w:rsid w:val="006019E4"/>
    <w:rsid w:val="00616D75"/>
    <w:rsid w:val="00634F2F"/>
    <w:rsid w:val="006377E1"/>
    <w:rsid w:val="0064482A"/>
    <w:rsid w:val="006561E0"/>
    <w:rsid w:val="00660EF7"/>
    <w:rsid w:val="00662D54"/>
    <w:rsid w:val="00665BB1"/>
    <w:rsid w:val="00674BB5"/>
    <w:rsid w:val="00680DF3"/>
    <w:rsid w:val="00681D3A"/>
    <w:rsid w:val="0068791F"/>
    <w:rsid w:val="006936F7"/>
    <w:rsid w:val="0069412E"/>
    <w:rsid w:val="006967A1"/>
    <w:rsid w:val="006B04BB"/>
    <w:rsid w:val="006B6549"/>
    <w:rsid w:val="006C2B71"/>
    <w:rsid w:val="006C61D3"/>
    <w:rsid w:val="006D3DF1"/>
    <w:rsid w:val="006D4FE3"/>
    <w:rsid w:val="006D7497"/>
    <w:rsid w:val="006D7DD7"/>
    <w:rsid w:val="006F2BD2"/>
    <w:rsid w:val="006F4527"/>
    <w:rsid w:val="006F591C"/>
    <w:rsid w:val="00704329"/>
    <w:rsid w:val="00712692"/>
    <w:rsid w:val="007255AA"/>
    <w:rsid w:val="0072616E"/>
    <w:rsid w:val="00730D7A"/>
    <w:rsid w:val="00740DE9"/>
    <w:rsid w:val="00755C17"/>
    <w:rsid w:val="0077528C"/>
    <w:rsid w:val="00776FC8"/>
    <w:rsid w:val="00783017"/>
    <w:rsid w:val="00787967"/>
    <w:rsid w:val="00793756"/>
    <w:rsid w:val="007A71B8"/>
    <w:rsid w:val="007B14DE"/>
    <w:rsid w:val="007B4F02"/>
    <w:rsid w:val="007D127A"/>
    <w:rsid w:val="007D4837"/>
    <w:rsid w:val="007D7E80"/>
    <w:rsid w:val="007E2D8A"/>
    <w:rsid w:val="007F13CE"/>
    <w:rsid w:val="007F699B"/>
    <w:rsid w:val="0080129B"/>
    <w:rsid w:val="008045E2"/>
    <w:rsid w:val="00805E2D"/>
    <w:rsid w:val="00822F82"/>
    <w:rsid w:val="0083544B"/>
    <w:rsid w:val="008407C4"/>
    <w:rsid w:val="008446DA"/>
    <w:rsid w:val="00844C9F"/>
    <w:rsid w:val="008453C4"/>
    <w:rsid w:val="00846FDB"/>
    <w:rsid w:val="00853E40"/>
    <w:rsid w:val="00855701"/>
    <w:rsid w:val="0086094B"/>
    <w:rsid w:val="00866CCF"/>
    <w:rsid w:val="008754DC"/>
    <w:rsid w:val="00877ACA"/>
    <w:rsid w:val="008941C6"/>
    <w:rsid w:val="008B32F6"/>
    <w:rsid w:val="008C0F74"/>
    <w:rsid w:val="008C561A"/>
    <w:rsid w:val="008D202B"/>
    <w:rsid w:val="008D7D2B"/>
    <w:rsid w:val="008F0E3F"/>
    <w:rsid w:val="009039D7"/>
    <w:rsid w:val="00903FA9"/>
    <w:rsid w:val="00904CB9"/>
    <w:rsid w:val="00907138"/>
    <w:rsid w:val="0092364D"/>
    <w:rsid w:val="00930763"/>
    <w:rsid w:val="00933A62"/>
    <w:rsid w:val="009346C4"/>
    <w:rsid w:val="00942BBC"/>
    <w:rsid w:val="00945417"/>
    <w:rsid w:val="009613E8"/>
    <w:rsid w:val="00967B5D"/>
    <w:rsid w:val="00982DDB"/>
    <w:rsid w:val="009851E4"/>
    <w:rsid w:val="009923CC"/>
    <w:rsid w:val="00992DC9"/>
    <w:rsid w:val="009967B8"/>
    <w:rsid w:val="009A1C56"/>
    <w:rsid w:val="009A233A"/>
    <w:rsid w:val="009A5BDA"/>
    <w:rsid w:val="009D1A00"/>
    <w:rsid w:val="009D363B"/>
    <w:rsid w:val="009D4CA9"/>
    <w:rsid w:val="009D7451"/>
    <w:rsid w:val="009F5AA1"/>
    <w:rsid w:val="009F7636"/>
    <w:rsid w:val="00A10E9C"/>
    <w:rsid w:val="00A17D95"/>
    <w:rsid w:val="00A240FD"/>
    <w:rsid w:val="00A257CB"/>
    <w:rsid w:val="00A30902"/>
    <w:rsid w:val="00A35810"/>
    <w:rsid w:val="00A37FDA"/>
    <w:rsid w:val="00A52344"/>
    <w:rsid w:val="00A52DBE"/>
    <w:rsid w:val="00A628E2"/>
    <w:rsid w:val="00A67171"/>
    <w:rsid w:val="00A703C0"/>
    <w:rsid w:val="00A70439"/>
    <w:rsid w:val="00A70D6E"/>
    <w:rsid w:val="00A8407A"/>
    <w:rsid w:val="00A84E96"/>
    <w:rsid w:val="00A852DE"/>
    <w:rsid w:val="00A87586"/>
    <w:rsid w:val="00A9468D"/>
    <w:rsid w:val="00AA7B5D"/>
    <w:rsid w:val="00AB397E"/>
    <w:rsid w:val="00AC642D"/>
    <w:rsid w:val="00AC7527"/>
    <w:rsid w:val="00AC7C7E"/>
    <w:rsid w:val="00AD0F98"/>
    <w:rsid w:val="00AE4DC3"/>
    <w:rsid w:val="00B00147"/>
    <w:rsid w:val="00B02063"/>
    <w:rsid w:val="00B11453"/>
    <w:rsid w:val="00B1383C"/>
    <w:rsid w:val="00B16441"/>
    <w:rsid w:val="00B202ED"/>
    <w:rsid w:val="00B217AA"/>
    <w:rsid w:val="00B21C01"/>
    <w:rsid w:val="00B23A00"/>
    <w:rsid w:val="00B30437"/>
    <w:rsid w:val="00B33AE2"/>
    <w:rsid w:val="00B47B7C"/>
    <w:rsid w:val="00B535A0"/>
    <w:rsid w:val="00B67158"/>
    <w:rsid w:val="00B72865"/>
    <w:rsid w:val="00B7301D"/>
    <w:rsid w:val="00B75EF1"/>
    <w:rsid w:val="00B76B5D"/>
    <w:rsid w:val="00B83C83"/>
    <w:rsid w:val="00B916AB"/>
    <w:rsid w:val="00B9322C"/>
    <w:rsid w:val="00B97DE6"/>
    <w:rsid w:val="00BA3827"/>
    <w:rsid w:val="00BB0627"/>
    <w:rsid w:val="00BC0F69"/>
    <w:rsid w:val="00BC595B"/>
    <w:rsid w:val="00BD148B"/>
    <w:rsid w:val="00BD5D1A"/>
    <w:rsid w:val="00BF0FA2"/>
    <w:rsid w:val="00C003F2"/>
    <w:rsid w:val="00C01CBE"/>
    <w:rsid w:val="00C022DC"/>
    <w:rsid w:val="00C0593E"/>
    <w:rsid w:val="00C11A51"/>
    <w:rsid w:val="00C17E43"/>
    <w:rsid w:val="00C21936"/>
    <w:rsid w:val="00C22208"/>
    <w:rsid w:val="00C26281"/>
    <w:rsid w:val="00C2789E"/>
    <w:rsid w:val="00C3373C"/>
    <w:rsid w:val="00C337F8"/>
    <w:rsid w:val="00C369E9"/>
    <w:rsid w:val="00C50B71"/>
    <w:rsid w:val="00C52DDE"/>
    <w:rsid w:val="00C55319"/>
    <w:rsid w:val="00C67363"/>
    <w:rsid w:val="00C67B4E"/>
    <w:rsid w:val="00C809D4"/>
    <w:rsid w:val="00C84107"/>
    <w:rsid w:val="00C859A5"/>
    <w:rsid w:val="00C92DF1"/>
    <w:rsid w:val="00C9307E"/>
    <w:rsid w:val="00CB08B1"/>
    <w:rsid w:val="00CC5D4B"/>
    <w:rsid w:val="00CD6420"/>
    <w:rsid w:val="00CE2802"/>
    <w:rsid w:val="00CE7B4C"/>
    <w:rsid w:val="00D07104"/>
    <w:rsid w:val="00D12139"/>
    <w:rsid w:val="00D1293B"/>
    <w:rsid w:val="00D13339"/>
    <w:rsid w:val="00D13798"/>
    <w:rsid w:val="00D23628"/>
    <w:rsid w:val="00D24F62"/>
    <w:rsid w:val="00D3565D"/>
    <w:rsid w:val="00D43270"/>
    <w:rsid w:val="00D44B55"/>
    <w:rsid w:val="00D54A9A"/>
    <w:rsid w:val="00D702A3"/>
    <w:rsid w:val="00D70FD9"/>
    <w:rsid w:val="00D77DE4"/>
    <w:rsid w:val="00D82188"/>
    <w:rsid w:val="00D825CB"/>
    <w:rsid w:val="00D85924"/>
    <w:rsid w:val="00D905AB"/>
    <w:rsid w:val="00DA1217"/>
    <w:rsid w:val="00DA56F6"/>
    <w:rsid w:val="00DB0B05"/>
    <w:rsid w:val="00DB6391"/>
    <w:rsid w:val="00DC1238"/>
    <w:rsid w:val="00DC2C0A"/>
    <w:rsid w:val="00DC658D"/>
    <w:rsid w:val="00DD1D9B"/>
    <w:rsid w:val="00DD5268"/>
    <w:rsid w:val="00DD5992"/>
    <w:rsid w:val="00DE0F17"/>
    <w:rsid w:val="00DF7B53"/>
    <w:rsid w:val="00E00A89"/>
    <w:rsid w:val="00E01485"/>
    <w:rsid w:val="00E019FF"/>
    <w:rsid w:val="00E0489B"/>
    <w:rsid w:val="00E11298"/>
    <w:rsid w:val="00E153D1"/>
    <w:rsid w:val="00E16B72"/>
    <w:rsid w:val="00E279D0"/>
    <w:rsid w:val="00E320D4"/>
    <w:rsid w:val="00E37031"/>
    <w:rsid w:val="00E404EA"/>
    <w:rsid w:val="00E505B6"/>
    <w:rsid w:val="00E52A64"/>
    <w:rsid w:val="00E55292"/>
    <w:rsid w:val="00E554AC"/>
    <w:rsid w:val="00E571B3"/>
    <w:rsid w:val="00E80C6B"/>
    <w:rsid w:val="00E90BD1"/>
    <w:rsid w:val="00E912E5"/>
    <w:rsid w:val="00E93536"/>
    <w:rsid w:val="00E965CF"/>
    <w:rsid w:val="00EA5319"/>
    <w:rsid w:val="00EA57B5"/>
    <w:rsid w:val="00EA6CAF"/>
    <w:rsid w:val="00EB0483"/>
    <w:rsid w:val="00EB2410"/>
    <w:rsid w:val="00EC3F9E"/>
    <w:rsid w:val="00EC45C2"/>
    <w:rsid w:val="00EC6D9F"/>
    <w:rsid w:val="00EE0412"/>
    <w:rsid w:val="00EF12A4"/>
    <w:rsid w:val="00EF6C6A"/>
    <w:rsid w:val="00EF6FCC"/>
    <w:rsid w:val="00F001F9"/>
    <w:rsid w:val="00F00E8D"/>
    <w:rsid w:val="00F067AB"/>
    <w:rsid w:val="00F12739"/>
    <w:rsid w:val="00F21AE6"/>
    <w:rsid w:val="00F35614"/>
    <w:rsid w:val="00F37234"/>
    <w:rsid w:val="00F46863"/>
    <w:rsid w:val="00F8259D"/>
    <w:rsid w:val="00FA1121"/>
    <w:rsid w:val="00FA1400"/>
    <w:rsid w:val="00FB1AF3"/>
    <w:rsid w:val="00FC5313"/>
    <w:rsid w:val="00FD00AF"/>
    <w:rsid w:val="00FD215B"/>
    <w:rsid w:val="00FD479A"/>
    <w:rsid w:val="00FE0236"/>
    <w:rsid w:val="00FE7130"/>
    <w:rsid w:val="00FF54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85"/>
    <o:shapelayout v:ext="edit">
      <o:idmap v:ext="edit" data="1"/>
      <o:rules v:ext="edit">
        <o:r id="V:Rule1" type="connector" idref="#_x0000_s1081"/>
        <o:r id="V:Rule2" type="connector" idref="#_x0000_s1079"/>
        <o:r id="V:Rule3" type="connector" idref="#_x0000_s1068"/>
        <o:r id="V:Rule4" type="connector" idref="#_x0000_s1080"/>
        <o:r id="V:Rule5" type="connector" idref="#_x0000_s1074"/>
        <o:r id="V:Rule6" type="connector" idref="#_x0000_s1069"/>
        <o:r id="V:Rule7" type="connector" idref="#_x0000_s1072"/>
        <o:r id="V:Rule8" type="connector" idref="#_x0000_s1070"/>
        <o:r id="V:Rule9" type="connector" idref="#_x0000_s1067"/>
        <o:r id="V:Rule10" type="connector" idref="#_x0000_s1073"/>
        <o:r id="V:Rule11" type="connector" idref="#_x0000_s1075"/>
        <o:r id="V:Rule12" type="connector" idref="#_x0000_s1071"/>
      </o:rules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3536"/>
  </w:style>
  <w:style w:type="paragraph" w:styleId="1">
    <w:name w:val="heading 1"/>
    <w:basedOn w:val="a"/>
    <w:link w:val="10"/>
    <w:uiPriority w:val="9"/>
    <w:qFormat/>
    <w:rsid w:val="00373BA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4C6EAF"/>
    <w:pPr>
      <w:spacing w:after="0" w:line="240" w:lineRule="auto"/>
    </w:pPr>
  </w:style>
  <w:style w:type="table" w:styleId="a4">
    <w:name w:val="Table Grid"/>
    <w:basedOn w:val="a1"/>
    <w:uiPriority w:val="59"/>
    <w:rsid w:val="00117BE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CB08B1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73BA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6">
    <w:name w:val="Strong"/>
    <w:basedOn w:val="a0"/>
    <w:uiPriority w:val="22"/>
    <w:qFormat/>
    <w:rsid w:val="00164C27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F001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F001F9"/>
    <w:rPr>
      <w:rFonts w:ascii="Tahoma" w:hAnsi="Tahoma" w:cs="Tahoma"/>
      <w:sz w:val="16"/>
      <w:szCs w:val="16"/>
    </w:rPr>
  </w:style>
  <w:style w:type="paragraph" w:customStyle="1" w:styleId="c2">
    <w:name w:val="c2"/>
    <w:basedOn w:val="a"/>
    <w:rsid w:val="0055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4">
    <w:name w:val="c4"/>
    <w:basedOn w:val="a0"/>
    <w:rsid w:val="005511A9"/>
  </w:style>
  <w:style w:type="character" w:customStyle="1" w:styleId="c5">
    <w:name w:val="c5"/>
    <w:basedOn w:val="a0"/>
    <w:rsid w:val="005511A9"/>
  </w:style>
  <w:style w:type="character" w:styleId="a9">
    <w:name w:val="Emphasis"/>
    <w:basedOn w:val="a0"/>
    <w:uiPriority w:val="20"/>
    <w:qFormat/>
    <w:rsid w:val="004E541A"/>
    <w:rPr>
      <w:i/>
      <w:iCs/>
    </w:rPr>
  </w:style>
  <w:style w:type="paragraph" w:styleId="aa">
    <w:name w:val="Normal (Web)"/>
    <w:basedOn w:val="a"/>
    <w:uiPriority w:val="99"/>
    <w:semiHidden/>
    <w:unhideWhenUsed/>
    <w:rsid w:val="007D7E8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14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3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8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415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1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252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8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7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844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6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673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71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39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673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93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832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01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07598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732549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0048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19940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5493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64216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281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18371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853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21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46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72524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000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507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60924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8431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9673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75829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249758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38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3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2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6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17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7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1.gi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5.png"/><Relationship Id="rId5" Type="http://schemas.openxmlformats.org/officeDocument/2006/relationships/settings" Target="settings.xml"/><Relationship Id="rId10" Type="http://schemas.openxmlformats.org/officeDocument/2006/relationships/image" Target="media/image4.png"/><Relationship Id="rId4" Type="http://schemas.microsoft.com/office/2007/relationships/stylesWithEffects" Target="stylesWithEffect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BDF1BF-F40F-4A2D-AB37-A87AECE59F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2581</TotalTime>
  <Pages>18</Pages>
  <Words>2373</Words>
  <Characters>13532</Characters>
  <Application>Microsoft Office Word</Application>
  <DocSecurity>0</DocSecurity>
  <Lines>112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МБОУ Кагальницкая СОШ №1</Company>
  <LinksUpToDate>false</LinksUpToDate>
  <CharactersWithSpaces>15874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Физика</dc:creator>
  <cp:keywords/>
  <dc:description/>
  <cp:lastModifiedBy>Пользователь</cp:lastModifiedBy>
  <cp:revision>369</cp:revision>
  <dcterms:created xsi:type="dcterms:W3CDTF">2015-01-17T19:31:00Z</dcterms:created>
  <dcterms:modified xsi:type="dcterms:W3CDTF">2020-04-16T06:36:00Z</dcterms:modified>
</cp:coreProperties>
</file>