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5D0BF" w14:textId="57B0C06F" w:rsidR="009127E6" w:rsidRPr="00E43059" w:rsidRDefault="009127E6" w:rsidP="00E430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7E6">
        <w:rPr>
          <w:rFonts w:ascii="Times New Roman" w:hAnsi="Times New Roman" w:cs="Times New Roman"/>
          <w:b/>
          <w:sz w:val="24"/>
          <w:szCs w:val="24"/>
        </w:rPr>
        <w:t>Показатели для оценки предметных компетенций педагогических работников в школах с низкими результатами  обучения и/или школах, функционирующих в неблагоприятных социальных условиях</w:t>
      </w:r>
    </w:p>
    <w:p w14:paraId="37418EBA" w14:textId="28748A6F" w:rsidR="005026D8" w:rsidRPr="005026D8" w:rsidRDefault="00E43059" w:rsidP="00E43059">
      <w:pPr>
        <w:pStyle w:val="a4"/>
        <w:jc w:val="both"/>
      </w:pPr>
      <w:r>
        <w:t xml:space="preserve">        </w:t>
      </w:r>
      <w:r w:rsidR="005026D8" w:rsidRPr="005026D8">
        <w:t>В основу оценки компетенций педагогических работников</w:t>
      </w:r>
      <w:r w:rsidR="005026D8" w:rsidRPr="005026D8">
        <w:rPr>
          <w:bCs/>
        </w:rPr>
        <w:t xml:space="preserve"> школ с низкими результатами обучения вошла методика самооценки соответствия педагогического работника требованиям </w:t>
      </w:r>
      <w:proofErr w:type="spellStart"/>
      <w:r w:rsidR="005026D8" w:rsidRPr="005026D8">
        <w:rPr>
          <w:bCs/>
        </w:rPr>
        <w:t>Профстандарта</w:t>
      </w:r>
      <w:proofErr w:type="spellEnd"/>
      <w:r w:rsidR="005026D8" w:rsidRPr="005026D8">
        <w:rPr>
          <w:bCs/>
        </w:rPr>
        <w:t xml:space="preserve"> педагога</w:t>
      </w:r>
      <w:r w:rsidR="005026D8" w:rsidRPr="005026D8">
        <w:t xml:space="preserve">. </w:t>
      </w:r>
    </w:p>
    <w:p w14:paraId="690D4751" w14:textId="5F88F953" w:rsidR="005026D8" w:rsidRDefault="00E43059" w:rsidP="00E43059">
      <w:pPr>
        <w:pStyle w:val="a4"/>
        <w:jc w:val="both"/>
      </w:pPr>
      <w:r>
        <w:t xml:space="preserve">             </w:t>
      </w:r>
      <w:r w:rsidR="005026D8">
        <w:t xml:space="preserve">Цели самооценки: определить уровень соответствия выполнения трудовой функции «Общепедагогическая функция. Обучение» требованиям </w:t>
      </w:r>
      <w:proofErr w:type="spellStart"/>
      <w:r w:rsidR="005026D8">
        <w:t>Профстандарта</w:t>
      </w:r>
      <w:proofErr w:type="spellEnd"/>
      <w:r w:rsidR="005026D8">
        <w:t xml:space="preserve"> педагога и выявить те показатели, которые оказали максимальное влияние на этот уровень.</w:t>
      </w:r>
    </w:p>
    <w:p w14:paraId="3D75CEC9" w14:textId="77777777" w:rsidR="005026D8" w:rsidRDefault="005026D8" w:rsidP="00E43059">
      <w:pPr>
        <w:pStyle w:val="a4"/>
        <w:jc w:val="both"/>
      </w:pPr>
      <w:r>
        <w:t>Количественный анализ уровней квалификации представим в виде таблиц (табл. 1–3):</w:t>
      </w:r>
    </w:p>
    <w:p w14:paraId="6B8ABF1F" w14:textId="77777777" w:rsidR="005026D8" w:rsidRPr="005026D8" w:rsidRDefault="005026D8" w:rsidP="00E430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026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владение педагогическим работником трудовыми действиями (далее — уровень действий);</w:t>
      </w:r>
    </w:p>
    <w:p w14:paraId="44D2FAC1" w14:textId="77777777" w:rsidR="005026D8" w:rsidRPr="005026D8" w:rsidRDefault="005026D8" w:rsidP="00E430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026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владение необходимыми умениями (далее — уровень умений);</w:t>
      </w:r>
    </w:p>
    <w:p w14:paraId="6CEA8691" w14:textId="77777777" w:rsidR="005026D8" w:rsidRPr="005026D8" w:rsidRDefault="005026D8" w:rsidP="00E430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026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владение необходимыми знаниями (далее — уровень знаний).</w:t>
      </w:r>
    </w:p>
    <w:p w14:paraId="7C395B50" w14:textId="77777777" w:rsidR="005026D8" w:rsidRPr="00E43059" w:rsidRDefault="005026D8" w:rsidP="00E43059">
      <w:pPr>
        <w:pStyle w:val="4"/>
        <w:jc w:val="both"/>
        <w:rPr>
          <w:rFonts w:eastAsia="Times New Roman"/>
        </w:rPr>
      </w:pPr>
      <w:r w:rsidRPr="00E43059">
        <w:rPr>
          <w:rFonts w:eastAsia="Times New Roman"/>
        </w:rPr>
        <w:t>Таблица 1</w:t>
      </w:r>
    </w:p>
    <w:p w14:paraId="3F7108F8" w14:textId="77777777" w:rsidR="005026D8" w:rsidRPr="00E43059" w:rsidRDefault="005026D8" w:rsidP="00E43059">
      <w:pPr>
        <w:pStyle w:val="3"/>
        <w:jc w:val="both"/>
        <w:rPr>
          <w:rFonts w:eastAsia="Times New Roman"/>
          <w:sz w:val="24"/>
          <w:szCs w:val="24"/>
        </w:rPr>
      </w:pPr>
      <w:r w:rsidRPr="00E43059">
        <w:rPr>
          <w:rFonts w:eastAsia="Times New Roman"/>
          <w:sz w:val="24"/>
          <w:szCs w:val="24"/>
        </w:rPr>
        <w:t>Уровень действий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526"/>
        <w:gridCol w:w="1045"/>
      </w:tblGrid>
      <w:tr w:rsidR="005026D8" w:rsidRPr="00E43059" w14:paraId="0E2C3A0D" w14:textId="77777777" w:rsidTr="008625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71E423" w14:textId="77777777" w:rsidR="005026D8" w:rsidRPr="00E43059" w:rsidRDefault="005026D8" w:rsidP="00E43059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hideMark/>
          </w:tcPr>
          <w:p w14:paraId="224A0EF3" w14:textId="77777777" w:rsidR="005026D8" w:rsidRPr="00E43059" w:rsidRDefault="005026D8" w:rsidP="00E4305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5026D8" w:rsidRPr="00E43059" w14:paraId="6E965766" w14:textId="77777777" w:rsidTr="00862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BBB9EC" w14:textId="77777777" w:rsidR="005026D8" w:rsidRPr="00E43059" w:rsidRDefault="005026D8" w:rsidP="00E43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 реализация программ учебных дисциплин в рамках основной общеобразовательной программы (далее — ООП)</w:t>
            </w:r>
          </w:p>
        </w:tc>
        <w:tc>
          <w:tcPr>
            <w:tcW w:w="0" w:type="auto"/>
            <w:hideMark/>
          </w:tcPr>
          <w:p w14:paraId="29D86B3A" w14:textId="77777777" w:rsidR="005026D8" w:rsidRPr="00E43059" w:rsidRDefault="005026D8" w:rsidP="00E430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26D8" w:rsidRPr="00E43059" w14:paraId="0A47D2F1" w14:textId="77777777" w:rsidTr="008625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A3E143" w14:textId="77777777" w:rsidR="005026D8" w:rsidRPr="00E43059" w:rsidRDefault="005026D8" w:rsidP="00E43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профессиональной деятельности в соответствии с требованиями федеральных государственных образовательных стандартов (далее — ФГОС) общего образования</w:t>
            </w:r>
          </w:p>
        </w:tc>
        <w:tc>
          <w:tcPr>
            <w:tcW w:w="0" w:type="auto"/>
            <w:hideMark/>
          </w:tcPr>
          <w:p w14:paraId="62058EE5" w14:textId="77777777" w:rsidR="005026D8" w:rsidRPr="00E43059" w:rsidRDefault="005026D8" w:rsidP="00E4305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26D8" w:rsidRPr="00E43059" w14:paraId="26392138" w14:textId="77777777" w:rsidTr="00862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7422AC" w14:textId="77777777" w:rsidR="005026D8" w:rsidRPr="00E43059" w:rsidRDefault="005026D8" w:rsidP="00E43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 разработке и реализации программы развития ОО в целях создания безопасной и комфортной образовательной среды</w:t>
            </w:r>
          </w:p>
        </w:tc>
        <w:tc>
          <w:tcPr>
            <w:tcW w:w="0" w:type="auto"/>
            <w:hideMark/>
          </w:tcPr>
          <w:p w14:paraId="0262E007" w14:textId="77777777" w:rsidR="005026D8" w:rsidRPr="00E43059" w:rsidRDefault="005026D8" w:rsidP="00E430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26D8" w:rsidRPr="00E43059" w14:paraId="26F8CCE7" w14:textId="77777777" w:rsidTr="008625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BC3AEA" w14:textId="77777777" w:rsidR="005026D8" w:rsidRPr="00E43059" w:rsidRDefault="005026D8" w:rsidP="00E43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и проведение учебных занятий</w:t>
            </w:r>
          </w:p>
        </w:tc>
        <w:tc>
          <w:tcPr>
            <w:tcW w:w="0" w:type="auto"/>
            <w:hideMark/>
          </w:tcPr>
          <w:p w14:paraId="682D2532" w14:textId="77777777" w:rsidR="005026D8" w:rsidRPr="00E43059" w:rsidRDefault="005026D8" w:rsidP="00E4305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26D8" w:rsidRPr="00E43059" w14:paraId="59653B2A" w14:textId="77777777" w:rsidTr="00862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D97650" w14:textId="77777777" w:rsidR="005026D8" w:rsidRPr="00E43059" w:rsidRDefault="005026D8" w:rsidP="00E43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Систематический анализ эффективности учебных занятий и подходов к обучению</w:t>
            </w:r>
          </w:p>
        </w:tc>
        <w:tc>
          <w:tcPr>
            <w:tcW w:w="0" w:type="auto"/>
            <w:hideMark/>
          </w:tcPr>
          <w:p w14:paraId="7E9C9DF8" w14:textId="77777777" w:rsidR="005026D8" w:rsidRPr="00E43059" w:rsidRDefault="005026D8" w:rsidP="00E430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26D8" w:rsidRPr="00E43059" w14:paraId="572B8160" w14:textId="77777777" w:rsidTr="008625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9B8EB4" w14:textId="77777777" w:rsidR="005026D8" w:rsidRPr="00E43059" w:rsidRDefault="005026D8" w:rsidP="00E43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Организация, осуществление контроля и оценки учебных достижений, текущих и итоговых результатов освоения ООП обучающимися</w:t>
            </w:r>
          </w:p>
        </w:tc>
        <w:tc>
          <w:tcPr>
            <w:tcW w:w="0" w:type="auto"/>
            <w:hideMark/>
          </w:tcPr>
          <w:p w14:paraId="39BE5E11" w14:textId="77777777" w:rsidR="005026D8" w:rsidRPr="00E43059" w:rsidRDefault="005026D8" w:rsidP="00E4305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26D8" w:rsidRPr="00E43059" w14:paraId="52619AE2" w14:textId="77777777" w:rsidTr="00862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0F197D" w14:textId="77777777" w:rsidR="005026D8" w:rsidRPr="00E43059" w:rsidRDefault="005026D8" w:rsidP="00E43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универсальных учебных действий</w:t>
            </w:r>
          </w:p>
        </w:tc>
        <w:tc>
          <w:tcPr>
            <w:tcW w:w="0" w:type="auto"/>
            <w:hideMark/>
          </w:tcPr>
          <w:p w14:paraId="4D51B38A" w14:textId="77777777" w:rsidR="005026D8" w:rsidRPr="00E43059" w:rsidRDefault="005026D8" w:rsidP="00E430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26D8" w:rsidRPr="00E43059" w14:paraId="39685EB4" w14:textId="77777777" w:rsidTr="008625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7FC392" w14:textId="77777777" w:rsidR="005026D8" w:rsidRPr="00E43059" w:rsidRDefault="005026D8" w:rsidP="00E43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навыков, связанных с  информационно-коммуникационными технологиями (далее — ИКТ)</w:t>
            </w:r>
          </w:p>
        </w:tc>
        <w:tc>
          <w:tcPr>
            <w:tcW w:w="0" w:type="auto"/>
            <w:hideMark/>
          </w:tcPr>
          <w:p w14:paraId="117E67FF" w14:textId="77777777" w:rsidR="005026D8" w:rsidRPr="00E43059" w:rsidRDefault="005026D8" w:rsidP="00E4305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26D8" w:rsidRPr="00E43059" w14:paraId="20C4A733" w14:textId="77777777" w:rsidTr="00862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05FAA7" w14:textId="77777777" w:rsidR="005026D8" w:rsidRPr="00E43059" w:rsidRDefault="005026D8" w:rsidP="00E43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мотивации к обучению</w:t>
            </w:r>
          </w:p>
        </w:tc>
        <w:tc>
          <w:tcPr>
            <w:tcW w:w="0" w:type="auto"/>
            <w:hideMark/>
          </w:tcPr>
          <w:p w14:paraId="246DBBA6" w14:textId="77777777" w:rsidR="005026D8" w:rsidRPr="00E43059" w:rsidRDefault="005026D8" w:rsidP="00E430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26D8" w:rsidRPr="00E43059" w14:paraId="6DE84C0C" w14:textId="77777777" w:rsidTr="008625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4F057A" w14:textId="77777777" w:rsidR="005026D8" w:rsidRPr="00E43059" w:rsidRDefault="005026D8" w:rsidP="00E43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Объективная оценка знаний обучающихся на основе тестирования и других методов контроля в соответствии с реальными учебными возможностями обучающихся</w:t>
            </w:r>
          </w:p>
        </w:tc>
        <w:tc>
          <w:tcPr>
            <w:tcW w:w="0" w:type="auto"/>
            <w:hideMark/>
          </w:tcPr>
          <w:p w14:paraId="7991EAC4" w14:textId="77777777" w:rsidR="005026D8" w:rsidRPr="00E43059" w:rsidRDefault="005026D8" w:rsidP="00E4305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26D8" w:rsidRPr="00E43059" w14:paraId="6122CC7E" w14:textId="77777777" w:rsidTr="00862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BA6977" w14:textId="77777777" w:rsidR="005026D8" w:rsidRPr="00E43059" w:rsidRDefault="005026D8" w:rsidP="00E43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(∑факт):</w:t>
            </w:r>
          </w:p>
        </w:tc>
        <w:tc>
          <w:tcPr>
            <w:tcW w:w="0" w:type="auto"/>
            <w:hideMark/>
          </w:tcPr>
          <w:p w14:paraId="216CAC82" w14:textId="77777777" w:rsidR="005026D8" w:rsidRPr="00E43059" w:rsidRDefault="005026D8" w:rsidP="00E430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F0BF2BD" w14:textId="77777777" w:rsidR="005026D8" w:rsidRPr="00E43059" w:rsidRDefault="005026D8" w:rsidP="00E43059">
      <w:pPr>
        <w:pStyle w:val="a4"/>
        <w:jc w:val="both"/>
      </w:pPr>
      <w:r w:rsidRPr="00E43059">
        <w:rPr>
          <w:b/>
          <w:bCs/>
        </w:rPr>
        <w:t xml:space="preserve">Обработка результатов. </w:t>
      </w:r>
    </w:p>
    <w:p w14:paraId="586C04E4" w14:textId="77777777" w:rsidR="005026D8" w:rsidRPr="00E43059" w:rsidRDefault="005026D8" w:rsidP="00E43059">
      <w:pPr>
        <w:pStyle w:val="a4"/>
        <w:jc w:val="both"/>
      </w:pPr>
      <w:r w:rsidRPr="00E43059">
        <w:t>Оценка по выделенным показателям осуществляется по трехбалльной системе:</w:t>
      </w:r>
    </w:p>
    <w:p w14:paraId="43047C90" w14:textId="77777777" w:rsidR="005026D8" w:rsidRPr="00E43059" w:rsidRDefault="005026D8" w:rsidP="00E430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05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«2» — данному требованию </w:t>
      </w:r>
      <w:proofErr w:type="spellStart"/>
      <w:r w:rsidRPr="00E43059">
        <w:rPr>
          <w:rFonts w:ascii="Times New Roman" w:eastAsia="Times New Roman" w:hAnsi="Times New Roman" w:cs="Times New Roman"/>
          <w:sz w:val="24"/>
          <w:szCs w:val="24"/>
        </w:rPr>
        <w:t>Профстандарта</w:t>
      </w:r>
      <w:proofErr w:type="spellEnd"/>
      <w:r w:rsidRPr="00E43059">
        <w:rPr>
          <w:rFonts w:ascii="Times New Roman" w:eastAsia="Times New Roman" w:hAnsi="Times New Roman" w:cs="Times New Roman"/>
          <w:sz w:val="24"/>
          <w:szCs w:val="24"/>
        </w:rPr>
        <w:t xml:space="preserve"> педагога педагогический работник соответствует на высоком уровне;</w:t>
      </w:r>
    </w:p>
    <w:p w14:paraId="1E2B8312" w14:textId="77777777" w:rsidR="005026D8" w:rsidRPr="00E43059" w:rsidRDefault="005026D8" w:rsidP="00E430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059">
        <w:rPr>
          <w:rFonts w:ascii="Times New Roman" w:eastAsia="Times New Roman" w:hAnsi="Times New Roman" w:cs="Times New Roman"/>
          <w:sz w:val="24"/>
          <w:szCs w:val="24"/>
        </w:rPr>
        <w:t xml:space="preserve">«1» — данному требованию </w:t>
      </w:r>
      <w:proofErr w:type="spellStart"/>
      <w:r w:rsidRPr="00E43059">
        <w:rPr>
          <w:rFonts w:ascii="Times New Roman" w:eastAsia="Times New Roman" w:hAnsi="Times New Roman" w:cs="Times New Roman"/>
          <w:sz w:val="24"/>
          <w:szCs w:val="24"/>
        </w:rPr>
        <w:t>Профстандарта</w:t>
      </w:r>
      <w:proofErr w:type="spellEnd"/>
      <w:r w:rsidRPr="00E43059">
        <w:rPr>
          <w:rFonts w:ascii="Times New Roman" w:eastAsia="Times New Roman" w:hAnsi="Times New Roman" w:cs="Times New Roman"/>
          <w:sz w:val="24"/>
          <w:szCs w:val="24"/>
        </w:rPr>
        <w:t xml:space="preserve"> педагога педагогический работник соответствует частично (есть резервы или недостатки при выполнении требования);</w:t>
      </w:r>
    </w:p>
    <w:p w14:paraId="06500C74" w14:textId="77777777" w:rsidR="005026D8" w:rsidRPr="00E43059" w:rsidRDefault="005026D8" w:rsidP="00E430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059">
        <w:rPr>
          <w:rFonts w:ascii="Times New Roman" w:eastAsia="Times New Roman" w:hAnsi="Times New Roman" w:cs="Times New Roman"/>
          <w:sz w:val="24"/>
          <w:szCs w:val="24"/>
        </w:rPr>
        <w:t xml:space="preserve">«0» — данному требованию </w:t>
      </w:r>
      <w:proofErr w:type="spellStart"/>
      <w:r w:rsidRPr="00E43059">
        <w:rPr>
          <w:rFonts w:ascii="Times New Roman" w:eastAsia="Times New Roman" w:hAnsi="Times New Roman" w:cs="Times New Roman"/>
          <w:sz w:val="24"/>
          <w:szCs w:val="24"/>
        </w:rPr>
        <w:t>Профстандарта</w:t>
      </w:r>
      <w:proofErr w:type="spellEnd"/>
      <w:r w:rsidRPr="00E43059">
        <w:rPr>
          <w:rFonts w:ascii="Times New Roman" w:eastAsia="Times New Roman" w:hAnsi="Times New Roman" w:cs="Times New Roman"/>
          <w:sz w:val="24"/>
          <w:szCs w:val="24"/>
        </w:rPr>
        <w:t xml:space="preserve"> педагога педагогический работник не соответствует (требование практически не выполняется).</w:t>
      </w:r>
    </w:p>
    <w:p w14:paraId="47FA797C" w14:textId="77777777" w:rsidR="005026D8" w:rsidRPr="00E43059" w:rsidRDefault="005026D8" w:rsidP="00E43059">
      <w:pPr>
        <w:pStyle w:val="a4"/>
        <w:jc w:val="both"/>
      </w:pPr>
      <w:r w:rsidRPr="00E43059">
        <w:t>Уровень действий рассчитывается по следующей формуле:</w:t>
      </w:r>
    </w:p>
    <w:p w14:paraId="6F135E7D" w14:textId="77777777" w:rsidR="005026D8" w:rsidRPr="00E43059" w:rsidRDefault="005026D8" w:rsidP="00E43059">
      <w:pPr>
        <w:pStyle w:val="a4"/>
        <w:jc w:val="both"/>
      </w:pPr>
      <w:r w:rsidRPr="00E43059">
        <w:rPr>
          <w:i/>
          <w:iCs/>
        </w:rPr>
        <w:t>Уровень действий = ∑факт / ∑</w:t>
      </w:r>
      <w:proofErr w:type="spellStart"/>
      <w:r w:rsidRPr="00E43059">
        <w:rPr>
          <w:i/>
          <w:iCs/>
        </w:rPr>
        <w:t>max</w:t>
      </w:r>
      <w:proofErr w:type="spellEnd"/>
      <w:r w:rsidRPr="00E43059">
        <w:rPr>
          <w:i/>
          <w:iCs/>
        </w:rPr>
        <w:t xml:space="preserve"> x 100%, </w:t>
      </w:r>
    </w:p>
    <w:p w14:paraId="551CD672" w14:textId="77777777" w:rsidR="005026D8" w:rsidRPr="00E43059" w:rsidRDefault="005026D8" w:rsidP="00E43059">
      <w:pPr>
        <w:pStyle w:val="a4"/>
        <w:jc w:val="both"/>
      </w:pPr>
      <w:r w:rsidRPr="00E43059">
        <w:t>где в числителе дроби — суммарное количество баллов по всем показателям (столбец 3 табл. 1), в знаменателе — количество показателей (столбец 2 табл. 1), умноженное на два (∑</w:t>
      </w:r>
      <w:proofErr w:type="spellStart"/>
      <w:r w:rsidRPr="00E43059">
        <w:t>max</w:t>
      </w:r>
      <w:proofErr w:type="spellEnd"/>
      <w:r w:rsidRPr="00E43059">
        <w:t xml:space="preserve"> = 10×2 = 20).</w:t>
      </w:r>
    </w:p>
    <w:p w14:paraId="4E5BC920" w14:textId="77777777" w:rsidR="005026D8" w:rsidRPr="00E43059" w:rsidRDefault="005026D8" w:rsidP="00E43059">
      <w:pPr>
        <w:pStyle w:val="a4"/>
        <w:jc w:val="both"/>
      </w:pPr>
      <w:r w:rsidRPr="00E43059">
        <w:t>Полученную цифру (К), обозначающую уровень действий, необходимо сравнить с «ключом» методики:</w:t>
      </w:r>
    </w:p>
    <w:p w14:paraId="323FB82D" w14:textId="77777777" w:rsidR="005026D8" w:rsidRPr="00E43059" w:rsidRDefault="005026D8" w:rsidP="00E4305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059">
        <w:rPr>
          <w:rFonts w:ascii="Times New Roman" w:eastAsia="Times New Roman" w:hAnsi="Times New Roman" w:cs="Times New Roman"/>
          <w:sz w:val="24"/>
          <w:szCs w:val="24"/>
        </w:rPr>
        <w:t>если 85% ≤ К ≤ 100%, то можно оценивать уровень действий как оптимальный;</w:t>
      </w:r>
    </w:p>
    <w:p w14:paraId="5189713C" w14:textId="77777777" w:rsidR="005026D8" w:rsidRPr="00E43059" w:rsidRDefault="005026D8" w:rsidP="00E4305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059">
        <w:rPr>
          <w:rFonts w:ascii="Times New Roman" w:eastAsia="Times New Roman" w:hAnsi="Times New Roman" w:cs="Times New Roman"/>
          <w:sz w:val="24"/>
          <w:szCs w:val="24"/>
        </w:rPr>
        <w:t>если 60% ≤ К ≤ 84%, то можно оценивать уровень действий как допустимый;</w:t>
      </w:r>
    </w:p>
    <w:p w14:paraId="20C9F14D" w14:textId="77777777" w:rsidR="005026D8" w:rsidRPr="00E43059" w:rsidRDefault="005026D8" w:rsidP="00E4305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059">
        <w:rPr>
          <w:rFonts w:ascii="Times New Roman" w:eastAsia="Times New Roman" w:hAnsi="Times New Roman" w:cs="Times New Roman"/>
          <w:sz w:val="24"/>
          <w:szCs w:val="24"/>
        </w:rPr>
        <w:t>если 50% ≤ К ≤ 59%, то можно оценивать уровень действий как критический;</w:t>
      </w:r>
    </w:p>
    <w:p w14:paraId="7E3ADD07" w14:textId="77777777" w:rsidR="005026D8" w:rsidRPr="00E43059" w:rsidRDefault="005026D8" w:rsidP="00E4305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059">
        <w:rPr>
          <w:rFonts w:ascii="Times New Roman" w:eastAsia="Times New Roman" w:hAnsi="Times New Roman" w:cs="Times New Roman"/>
          <w:sz w:val="24"/>
          <w:szCs w:val="24"/>
        </w:rPr>
        <w:t>если</w:t>
      </w:r>
      <w:proofErr w:type="gramStart"/>
      <w:r w:rsidRPr="00E43059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proofErr w:type="gramEnd"/>
      <w:r w:rsidRPr="00E43059">
        <w:rPr>
          <w:rFonts w:ascii="Times New Roman" w:eastAsia="Times New Roman" w:hAnsi="Times New Roman" w:cs="Times New Roman"/>
          <w:sz w:val="24"/>
          <w:szCs w:val="24"/>
        </w:rPr>
        <w:t> &lt; 50%, то можно оценивать уровень действий как недопустимый.</w:t>
      </w:r>
    </w:p>
    <w:p w14:paraId="333E4F61" w14:textId="77777777" w:rsidR="005026D8" w:rsidRPr="00E43059" w:rsidRDefault="005026D8" w:rsidP="00E43059">
      <w:pPr>
        <w:pStyle w:val="4"/>
        <w:jc w:val="both"/>
        <w:rPr>
          <w:rFonts w:eastAsia="Times New Roman"/>
        </w:rPr>
      </w:pPr>
      <w:r w:rsidRPr="00E43059">
        <w:rPr>
          <w:rFonts w:eastAsia="Times New Roman"/>
        </w:rPr>
        <w:t>Таблица 2</w:t>
      </w:r>
    </w:p>
    <w:p w14:paraId="7877FD33" w14:textId="77777777" w:rsidR="005026D8" w:rsidRPr="00E43059" w:rsidRDefault="005026D8" w:rsidP="00E43059">
      <w:pPr>
        <w:pStyle w:val="3"/>
        <w:jc w:val="both"/>
        <w:rPr>
          <w:rFonts w:eastAsia="Times New Roman"/>
          <w:sz w:val="24"/>
          <w:szCs w:val="24"/>
        </w:rPr>
      </w:pPr>
      <w:r w:rsidRPr="00E43059">
        <w:rPr>
          <w:rFonts w:eastAsia="Times New Roman"/>
          <w:sz w:val="24"/>
          <w:szCs w:val="24"/>
        </w:rPr>
        <w:t>Уровень умений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526"/>
        <w:gridCol w:w="1045"/>
      </w:tblGrid>
      <w:tr w:rsidR="005026D8" w:rsidRPr="00E43059" w14:paraId="5D4F066A" w14:textId="77777777" w:rsidTr="008625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3979E0" w14:textId="77777777" w:rsidR="005026D8" w:rsidRPr="00E43059" w:rsidRDefault="005026D8" w:rsidP="00E43059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hideMark/>
          </w:tcPr>
          <w:p w14:paraId="6E055306" w14:textId="77777777" w:rsidR="005026D8" w:rsidRPr="00E43059" w:rsidRDefault="005026D8" w:rsidP="00E4305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5026D8" w:rsidRPr="00E43059" w14:paraId="34C6BF70" w14:textId="77777777" w:rsidTr="00862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B5E673" w14:textId="77777777" w:rsidR="005026D8" w:rsidRPr="00E43059" w:rsidRDefault="005026D8" w:rsidP="00E43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формами и методами обучения, в т. ч. выходящими за рамки учебных занятий: проектная деятельность, лабораторные эксперименты, полевая практика и т. п.</w:t>
            </w:r>
          </w:p>
        </w:tc>
        <w:tc>
          <w:tcPr>
            <w:tcW w:w="0" w:type="auto"/>
            <w:hideMark/>
          </w:tcPr>
          <w:p w14:paraId="4C56B0BA" w14:textId="77777777" w:rsidR="005026D8" w:rsidRPr="00E43059" w:rsidRDefault="005026D8" w:rsidP="00E430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26D8" w:rsidRPr="00E43059" w14:paraId="6997AE43" w14:textId="77777777" w:rsidTr="008625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AB0CCB" w14:textId="77777777" w:rsidR="005026D8" w:rsidRPr="00E43059" w:rsidRDefault="005026D8" w:rsidP="00E43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Объективно оценивать знания обучающихся на основе тестирования и других методов контроля в соответствии с реальными учебными возможностями обучающихся</w:t>
            </w:r>
          </w:p>
        </w:tc>
        <w:tc>
          <w:tcPr>
            <w:tcW w:w="0" w:type="auto"/>
            <w:hideMark/>
          </w:tcPr>
          <w:p w14:paraId="0816B12D" w14:textId="77777777" w:rsidR="005026D8" w:rsidRPr="00E43059" w:rsidRDefault="005026D8" w:rsidP="00E4305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26D8" w:rsidRPr="00E43059" w14:paraId="464090E9" w14:textId="77777777" w:rsidTr="00862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0532E7" w14:textId="77777777" w:rsidR="005026D8" w:rsidRPr="00E43059" w:rsidRDefault="005026D8" w:rsidP="00E43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Разрабатывать (осваивать) и применять современные психолого-педагогические технологии, основанные на знании законов развития личности и поведения в реальной и виртуальной среде</w:t>
            </w:r>
          </w:p>
        </w:tc>
        <w:tc>
          <w:tcPr>
            <w:tcW w:w="0" w:type="auto"/>
            <w:hideMark/>
          </w:tcPr>
          <w:p w14:paraId="117EBDB5" w14:textId="77777777" w:rsidR="005026D8" w:rsidRPr="00E43059" w:rsidRDefault="005026D8" w:rsidP="00E430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26D8" w:rsidRPr="00E43059" w14:paraId="4D6538B7" w14:textId="77777777" w:rsidTr="008625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04116A" w14:textId="77777777" w:rsidR="005026D8" w:rsidRPr="00E43059" w:rsidRDefault="005026D8" w:rsidP="00E43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и апробировать специальные подходы к обучению в целях включения в образовательный процесс всех обучающихся, в т. ч. с особыми потребностями в образовании: обучающихся, проявивших выдающиеся способности; обучающихся, для которых русский язык не является родным; обучающихся с ограниченными возможностями здоровья</w:t>
            </w:r>
          </w:p>
        </w:tc>
        <w:tc>
          <w:tcPr>
            <w:tcW w:w="0" w:type="auto"/>
            <w:hideMark/>
          </w:tcPr>
          <w:p w14:paraId="551CD005" w14:textId="77777777" w:rsidR="005026D8" w:rsidRPr="00E43059" w:rsidRDefault="005026D8" w:rsidP="00E4305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</w:tr>
      <w:tr w:rsidR="005026D8" w:rsidRPr="00E43059" w14:paraId="2E1544A4" w14:textId="77777777" w:rsidTr="00862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3DA9B5" w14:textId="77777777" w:rsidR="005026D8" w:rsidRPr="00E43059" w:rsidRDefault="005026D8" w:rsidP="00E43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ИКТ-компетентностями:</w:t>
            </w: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общепользовательской</w:t>
            </w:r>
            <w:proofErr w:type="spellEnd"/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общепедагогической;</w:t>
            </w: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предметно-педагогической (отражающей профессиональную ИКТ-компетентность соответствующей области человеческой деятельности)</w:t>
            </w:r>
          </w:p>
        </w:tc>
        <w:tc>
          <w:tcPr>
            <w:tcW w:w="0" w:type="auto"/>
            <w:hideMark/>
          </w:tcPr>
          <w:p w14:paraId="3BA46DCE" w14:textId="77777777" w:rsidR="005026D8" w:rsidRPr="00E43059" w:rsidRDefault="005026D8" w:rsidP="00E430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26D8" w:rsidRPr="00E43059" w14:paraId="141F78B4" w14:textId="77777777" w:rsidTr="008625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F70207" w14:textId="77777777" w:rsidR="005026D8" w:rsidRPr="00E43059" w:rsidRDefault="005026D8" w:rsidP="00E43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Организовывать различные виды внеурочной деятельности: </w:t>
            </w:r>
            <w:proofErr w:type="gramStart"/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игровую</w:t>
            </w:r>
            <w:proofErr w:type="gramEnd"/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, учебно-исследовательскую, художественно-продуктивную, культурно-досуговую с учетом возможностей ОО, места жительства и  историко-культурного своеобразия региона</w:t>
            </w:r>
          </w:p>
        </w:tc>
        <w:tc>
          <w:tcPr>
            <w:tcW w:w="0" w:type="auto"/>
            <w:hideMark/>
          </w:tcPr>
          <w:p w14:paraId="1F156DBC" w14:textId="77777777" w:rsidR="005026D8" w:rsidRPr="00E43059" w:rsidRDefault="005026D8" w:rsidP="00E4305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26D8" w:rsidRPr="00E43059" w14:paraId="4043757B" w14:textId="77777777" w:rsidTr="00862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66413C" w14:textId="77777777" w:rsidR="005026D8" w:rsidRPr="00E43059" w:rsidRDefault="005026D8" w:rsidP="00E43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(∑факт):</w:t>
            </w:r>
          </w:p>
        </w:tc>
        <w:tc>
          <w:tcPr>
            <w:tcW w:w="0" w:type="auto"/>
            <w:hideMark/>
          </w:tcPr>
          <w:p w14:paraId="6BE16097" w14:textId="77777777" w:rsidR="005026D8" w:rsidRPr="00E43059" w:rsidRDefault="005026D8" w:rsidP="00E430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6FED236" w14:textId="77777777" w:rsidR="005026D8" w:rsidRPr="00E43059" w:rsidRDefault="005026D8" w:rsidP="00E43059">
      <w:pPr>
        <w:pStyle w:val="a4"/>
        <w:jc w:val="both"/>
      </w:pPr>
      <w:r w:rsidRPr="00E43059">
        <w:t>Оценка по выделенным показателям осуществляется по трехбалльной системе аналогично табл. 1. Уровень умений рассчитывается по следующей формуле:</w:t>
      </w:r>
    </w:p>
    <w:p w14:paraId="28D35C5A" w14:textId="77777777" w:rsidR="005026D8" w:rsidRPr="00E43059" w:rsidRDefault="005026D8" w:rsidP="00E43059">
      <w:pPr>
        <w:pStyle w:val="a4"/>
        <w:jc w:val="both"/>
      </w:pPr>
      <w:r w:rsidRPr="00E43059">
        <w:rPr>
          <w:i/>
          <w:iCs/>
        </w:rPr>
        <w:t>Уровень умений = ∑факт / ∑</w:t>
      </w:r>
      <w:proofErr w:type="spellStart"/>
      <w:r w:rsidRPr="00E43059">
        <w:rPr>
          <w:i/>
          <w:iCs/>
        </w:rPr>
        <w:t>max</w:t>
      </w:r>
      <w:proofErr w:type="spellEnd"/>
      <w:r w:rsidRPr="00E43059">
        <w:rPr>
          <w:i/>
          <w:iCs/>
        </w:rPr>
        <w:t xml:space="preserve"> x 100%, </w:t>
      </w:r>
    </w:p>
    <w:p w14:paraId="4F8AB08D" w14:textId="77777777" w:rsidR="005026D8" w:rsidRPr="00E43059" w:rsidRDefault="005026D8" w:rsidP="00E43059">
      <w:pPr>
        <w:pStyle w:val="a4"/>
        <w:jc w:val="both"/>
      </w:pPr>
      <w:r w:rsidRPr="00E43059">
        <w:t>где в числителе дроби — суммарное количество баллов по всем показателям (столбец 3 табл. 2), в знаменателе — количество показателей (столбец 2 табл. 2), умноженное на два (∑</w:t>
      </w:r>
      <w:proofErr w:type="spellStart"/>
      <w:r w:rsidRPr="00E43059">
        <w:t>max</w:t>
      </w:r>
      <w:proofErr w:type="spellEnd"/>
      <w:r w:rsidRPr="00E43059">
        <w:t xml:space="preserve"> = 6×2 = 12).</w:t>
      </w:r>
    </w:p>
    <w:p w14:paraId="16A3F27C" w14:textId="77777777" w:rsidR="005026D8" w:rsidRPr="00E43059" w:rsidRDefault="005026D8" w:rsidP="00E43059">
      <w:pPr>
        <w:pStyle w:val="a4"/>
        <w:jc w:val="both"/>
      </w:pPr>
      <w:r w:rsidRPr="00E43059">
        <w:t>Обработка результатов осуществляется аналогично результатам для табл. 1.</w:t>
      </w:r>
    </w:p>
    <w:p w14:paraId="2A9A29AF" w14:textId="77777777" w:rsidR="005026D8" w:rsidRPr="00E43059" w:rsidRDefault="005026D8" w:rsidP="00E43059">
      <w:pPr>
        <w:pStyle w:val="4"/>
        <w:jc w:val="both"/>
        <w:rPr>
          <w:rFonts w:eastAsia="Times New Roman"/>
        </w:rPr>
      </w:pPr>
      <w:r w:rsidRPr="00E43059">
        <w:rPr>
          <w:rFonts w:eastAsia="Times New Roman"/>
        </w:rPr>
        <w:t>Таблица 3</w:t>
      </w:r>
    </w:p>
    <w:p w14:paraId="773DDF9C" w14:textId="77777777" w:rsidR="005026D8" w:rsidRPr="00E43059" w:rsidRDefault="005026D8" w:rsidP="00E43059">
      <w:pPr>
        <w:pStyle w:val="3"/>
        <w:jc w:val="both"/>
        <w:rPr>
          <w:rFonts w:eastAsia="Times New Roman"/>
          <w:sz w:val="24"/>
          <w:szCs w:val="24"/>
        </w:rPr>
      </w:pPr>
      <w:r w:rsidRPr="00E43059">
        <w:rPr>
          <w:rFonts w:eastAsia="Times New Roman"/>
          <w:sz w:val="24"/>
          <w:szCs w:val="24"/>
        </w:rPr>
        <w:t>Уровень знаний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526"/>
        <w:gridCol w:w="1045"/>
      </w:tblGrid>
      <w:tr w:rsidR="005026D8" w:rsidRPr="00E43059" w14:paraId="082B126E" w14:textId="77777777" w:rsidTr="008625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B856FD" w14:textId="77777777" w:rsidR="005026D8" w:rsidRPr="00E43059" w:rsidRDefault="005026D8" w:rsidP="00E43059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hideMark/>
          </w:tcPr>
          <w:p w14:paraId="09EDF05F" w14:textId="77777777" w:rsidR="005026D8" w:rsidRPr="00E43059" w:rsidRDefault="005026D8" w:rsidP="00E4305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5026D8" w:rsidRPr="00E43059" w14:paraId="1494CED8" w14:textId="77777777" w:rsidTr="00862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6EB5FD" w14:textId="77777777" w:rsidR="005026D8" w:rsidRPr="00E43059" w:rsidRDefault="005026D8" w:rsidP="00E43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Преподаваемый предмет в пределах требований ФГОС общего образования и ООП, его история и место в мировой культуре и науке</w:t>
            </w:r>
          </w:p>
        </w:tc>
        <w:tc>
          <w:tcPr>
            <w:tcW w:w="0" w:type="auto"/>
            <w:hideMark/>
          </w:tcPr>
          <w:p w14:paraId="6D48954E" w14:textId="77777777" w:rsidR="005026D8" w:rsidRPr="00E43059" w:rsidRDefault="005026D8" w:rsidP="00E430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26D8" w:rsidRPr="00E43059" w14:paraId="251245E3" w14:textId="77777777" w:rsidTr="008625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CFF189" w14:textId="77777777" w:rsidR="005026D8" w:rsidRPr="00E43059" w:rsidRDefault="005026D8" w:rsidP="00E43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История, теория, закономерности и принципы построения и функционирования образовательных систем, роль и место образования в жизни личности и общества</w:t>
            </w:r>
          </w:p>
        </w:tc>
        <w:tc>
          <w:tcPr>
            <w:tcW w:w="0" w:type="auto"/>
            <w:hideMark/>
          </w:tcPr>
          <w:p w14:paraId="6371F008" w14:textId="77777777" w:rsidR="005026D8" w:rsidRPr="00E43059" w:rsidRDefault="005026D8" w:rsidP="00E4305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26D8" w:rsidRPr="00E43059" w14:paraId="66C8DC11" w14:textId="77777777" w:rsidTr="00862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0FED48" w14:textId="77777777" w:rsidR="005026D8" w:rsidRPr="00E43059" w:rsidRDefault="005026D8" w:rsidP="00E43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закономерности возрастного развития, стадии и кризисы развития, социализация личности, индикаторы индивидуальных особенностей траекторий жизни, их возможные девиации, а также основы их психодиагностики</w:t>
            </w:r>
          </w:p>
        </w:tc>
        <w:tc>
          <w:tcPr>
            <w:tcW w:w="0" w:type="auto"/>
            <w:hideMark/>
          </w:tcPr>
          <w:p w14:paraId="030EB881" w14:textId="77777777" w:rsidR="005026D8" w:rsidRPr="00E43059" w:rsidRDefault="005026D8" w:rsidP="00E430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26D8" w:rsidRPr="00E43059" w14:paraId="0A87320B" w14:textId="77777777" w:rsidTr="008625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AF62A7" w14:textId="77777777" w:rsidR="005026D8" w:rsidRPr="00E43059" w:rsidRDefault="005026D8" w:rsidP="00E43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психодидактики</w:t>
            </w:r>
            <w:proofErr w:type="spellEnd"/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, поликультурного образования, закономерностей поведения в социальных сетях</w:t>
            </w:r>
          </w:p>
        </w:tc>
        <w:tc>
          <w:tcPr>
            <w:tcW w:w="0" w:type="auto"/>
            <w:hideMark/>
          </w:tcPr>
          <w:p w14:paraId="5D686F6B" w14:textId="77777777" w:rsidR="005026D8" w:rsidRPr="00E43059" w:rsidRDefault="005026D8" w:rsidP="00E4305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26D8" w:rsidRPr="00E43059" w14:paraId="582E1E38" w14:textId="77777777" w:rsidTr="00862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977F1F" w14:textId="77777777" w:rsidR="005026D8" w:rsidRPr="00E43059" w:rsidRDefault="005026D8" w:rsidP="00E43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Пути достижения образовательных результатов и способы оценки результатов обучения</w:t>
            </w:r>
          </w:p>
        </w:tc>
        <w:tc>
          <w:tcPr>
            <w:tcW w:w="0" w:type="auto"/>
            <w:hideMark/>
          </w:tcPr>
          <w:p w14:paraId="71F4D221" w14:textId="77777777" w:rsidR="005026D8" w:rsidRPr="00E43059" w:rsidRDefault="005026D8" w:rsidP="00E430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26D8" w:rsidRPr="00E43059" w14:paraId="5D86C97D" w14:textId="77777777" w:rsidTr="008625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4A2946" w14:textId="77777777" w:rsidR="005026D8" w:rsidRPr="00E43059" w:rsidRDefault="005026D8" w:rsidP="00E43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методики преподавания, основные принципы деятельностного подхода, виды и приемы современных педагогических технологий</w:t>
            </w:r>
          </w:p>
        </w:tc>
        <w:tc>
          <w:tcPr>
            <w:tcW w:w="0" w:type="auto"/>
            <w:hideMark/>
          </w:tcPr>
          <w:p w14:paraId="441E67F4" w14:textId="77777777" w:rsidR="005026D8" w:rsidRPr="00E43059" w:rsidRDefault="005026D8" w:rsidP="00E4305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26D8" w:rsidRPr="00E43059" w14:paraId="29465E90" w14:textId="77777777" w:rsidTr="00862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ECB60D" w14:textId="77777777" w:rsidR="005026D8" w:rsidRPr="00E43059" w:rsidRDefault="005026D8" w:rsidP="00E43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программа и методика обучения по учебному предмету</w:t>
            </w:r>
          </w:p>
        </w:tc>
        <w:tc>
          <w:tcPr>
            <w:tcW w:w="0" w:type="auto"/>
            <w:hideMark/>
          </w:tcPr>
          <w:p w14:paraId="1210CAF2" w14:textId="77777777" w:rsidR="005026D8" w:rsidRPr="00E43059" w:rsidRDefault="005026D8" w:rsidP="00E430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26D8" w:rsidRPr="00E43059" w14:paraId="5B60B88B" w14:textId="77777777" w:rsidTr="008625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A67A14" w14:textId="77777777" w:rsidR="005026D8" w:rsidRPr="00E43059" w:rsidRDefault="005026D8" w:rsidP="00E43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Приоритетные направления развития образовательной системы РФ, законы и иные нормативные правовые акты, регламентирующие образовательную деятельность в РФ, нормативные документы по вопросам обучения и воспитания детей и молодежи, ФГОС общего образования, законодательство о правах обучающегося, трудовое законодательство</w:t>
            </w:r>
          </w:p>
        </w:tc>
        <w:tc>
          <w:tcPr>
            <w:tcW w:w="0" w:type="auto"/>
            <w:hideMark/>
          </w:tcPr>
          <w:p w14:paraId="0CA61AD9" w14:textId="77777777" w:rsidR="005026D8" w:rsidRPr="00E43059" w:rsidRDefault="005026D8" w:rsidP="00E4305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26D8" w:rsidRPr="00E43059" w14:paraId="29DECDAC" w14:textId="77777777" w:rsidTr="00862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9491CD" w14:textId="77777777" w:rsidR="005026D8" w:rsidRPr="00E43059" w:rsidRDefault="005026D8" w:rsidP="00E43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документы по вопросам обучения и воспитания детей и молодежи</w:t>
            </w:r>
          </w:p>
        </w:tc>
        <w:tc>
          <w:tcPr>
            <w:tcW w:w="0" w:type="auto"/>
            <w:hideMark/>
          </w:tcPr>
          <w:p w14:paraId="66AA2F20" w14:textId="77777777" w:rsidR="005026D8" w:rsidRPr="00E43059" w:rsidRDefault="005026D8" w:rsidP="00E430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26D8" w:rsidRPr="00E43059" w14:paraId="6B15774E" w14:textId="77777777" w:rsidTr="008625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84FA4D" w14:textId="77777777" w:rsidR="005026D8" w:rsidRPr="00E43059" w:rsidRDefault="005026D8" w:rsidP="00E43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Конвенция о правах ребенка</w:t>
            </w:r>
          </w:p>
        </w:tc>
        <w:tc>
          <w:tcPr>
            <w:tcW w:w="0" w:type="auto"/>
            <w:hideMark/>
          </w:tcPr>
          <w:p w14:paraId="7F834C5D" w14:textId="77777777" w:rsidR="005026D8" w:rsidRPr="00E43059" w:rsidRDefault="005026D8" w:rsidP="00E4305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26D8" w:rsidRPr="00E43059" w14:paraId="60807156" w14:textId="77777777" w:rsidTr="00862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8EDE5A" w14:textId="77777777" w:rsidR="005026D8" w:rsidRPr="00E43059" w:rsidRDefault="005026D8" w:rsidP="00E43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 законодательство</w:t>
            </w:r>
          </w:p>
        </w:tc>
        <w:tc>
          <w:tcPr>
            <w:tcW w:w="0" w:type="auto"/>
            <w:hideMark/>
          </w:tcPr>
          <w:p w14:paraId="50F4F5A4" w14:textId="77777777" w:rsidR="005026D8" w:rsidRPr="00E43059" w:rsidRDefault="005026D8" w:rsidP="00E430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26D8" w:rsidRPr="00E43059" w14:paraId="15C4339A" w14:textId="77777777" w:rsidTr="008625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88EB80" w14:textId="77777777" w:rsidR="005026D8" w:rsidRPr="00E43059" w:rsidRDefault="005026D8" w:rsidP="00E43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(∑факт):</w:t>
            </w:r>
          </w:p>
        </w:tc>
        <w:tc>
          <w:tcPr>
            <w:tcW w:w="0" w:type="auto"/>
            <w:hideMark/>
          </w:tcPr>
          <w:p w14:paraId="31BF5F9F" w14:textId="77777777" w:rsidR="005026D8" w:rsidRPr="00E43059" w:rsidRDefault="005026D8" w:rsidP="00E4305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2FC5072" w14:textId="77777777" w:rsidR="005026D8" w:rsidRPr="00E43059" w:rsidRDefault="005026D8" w:rsidP="00E43059">
      <w:pPr>
        <w:pStyle w:val="a4"/>
        <w:jc w:val="both"/>
      </w:pPr>
      <w:r w:rsidRPr="00E43059">
        <w:t>Оценка по выделенным показателям осуществляется по трехбалльной системе аналогично табл. 1. Уровень знаний рассчитывается по следующей формуле:</w:t>
      </w:r>
    </w:p>
    <w:p w14:paraId="44A6F36A" w14:textId="77777777" w:rsidR="005026D8" w:rsidRPr="00E43059" w:rsidRDefault="005026D8" w:rsidP="00E43059">
      <w:pPr>
        <w:pStyle w:val="a4"/>
        <w:jc w:val="both"/>
      </w:pPr>
      <w:r w:rsidRPr="00E43059">
        <w:rPr>
          <w:i/>
          <w:iCs/>
        </w:rPr>
        <w:t>Уровень знаний = ∑факт / ∑</w:t>
      </w:r>
      <w:proofErr w:type="spellStart"/>
      <w:r w:rsidRPr="00E43059">
        <w:rPr>
          <w:i/>
          <w:iCs/>
        </w:rPr>
        <w:t>max</w:t>
      </w:r>
      <w:proofErr w:type="spellEnd"/>
      <w:r w:rsidRPr="00E43059">
        <w:rPr>
          <w:i/>
          <w:iCs/>
        </w:rPr>
        <w:t xml:space="preserve"> x 100%, </w:t>
      </w:r>
    </w:p>
    <w:p w14:paraId="53D506B8" w14:textId="77777777" w:rsidR="005026D8" w:rsidRPr="00E43059" w:rsidRDefault="005026D8" w:rsidP="00E43059">
      <w:pPr>
        <w:pStyle w:val="a4"/>
        <w:jc w:val="both"/>
      </w:pPr>
      <w:r w:rsidRPr="00E43059">
        <w:lastRenderedPageBreak/>
        <w:t>где в числителе дроби — суммарное количество баллов по всем показателям (столбец 3 табл. 3), в знаменателе — количество показателей (столбец 2 табл. 3), умноженное на два (∑</w:t>
      </w:r>
      <w:proofErr w:type="spellStart"/>
      <w:r w:rsidRPr="00E43059">
        <w:t>max</w:t>
      </w:r>
      <w:proofErr w:type="spellEnd"/>
      <w:r w:rsidRPr="00E43059">
        <w:t xml:space="preserve"> = 11×2 = 22). Обработка результатов осуществляется аналогично табл. 1.</w:t>
      </w:r>
    </w:p>
    <w:p w14:paraId="2E6F9930" w14:textId="77777777" w:rsidR="005026D8" w:rsidRPr="00E43059" w:rsidRDefault="005026D8" w:rsidP="00E43059">
      <w:pPr>
        <w:pStyle w:val="a4"/>
        <w:jc w:val="both"/>
      </w:pPr>
      <w:r w:rsidRPr="00E43059">
        <w:t xml:space="preserve">Итоговый уровень соответствия выполнения трудовой функции «Общепедагогическая функция. Обучение» требованиям </w:t>
      </w:r>
      <w:proofErr w:type="spellStart"/>
      <w:r w:rsidRPr="00E43059">
        <w:t>Профстандарта</w:t>
      </w:r>
      <w:proofErr w:type="spellEnd"/>
      <w:r w:rsidRPr="00E43059">
        <w:t xml:space="preserve"> педагога можно рассчитать как среднее арифметическое </w:t>
      </w:r>
      <w:proofErr w:type="spellStart"/>
      <w:r w:rsidRPr="00E43059">
        <w:t>вышеобозначенных</w:t>
      </w:r>
      <w:proofErr w:type="spellEnd"/>
      <w:r w:rsidRPr="00E43059">
        <w:t xml:space="preserve"> уровней:</w:t>
      </w:r>
    </w:p>
    <w:p w14:paraId="0A547FD6" w14:textId="77777777" w:rsidR="005026D8" w:rsidRPr="00E43059" w:rsidRDefault="005026D8" w:rsidP="00E43059">
      <w:pPr>
        <w:pStyle w:val="a4"/>
        <w:jc w:val="both"/>
      </w:pPr>
      <w:r w:rsidRPr="00E43059">
        <w:rPr>
          <w:i/>
          <w:iCs/>
        </w:rPr>
        <w:t xml:space="preserve">Уровень владения трудовой функцией = (Уровень действий уровень умений уровень знаний) / 3. </w:t>
      </w:r>
    </w:p>
    <w:p w14:paraId="66B8ED76" w14:textId="77777777" w:rsidR="005026D8" w:rsidRPr="00E43059" w:rsidRDefault="005026D8" w:rsidP="00E43059">
      <w:pPr>
        <w:pStyle w:val="a4"/>
        <w:jc w:val="both"/>
      </w:pPr>
      <w:r w:rsidRPr="00E43059">
        <w:t>Полученные данные табл. 1–3 можно представить в виде графика, где по оси абсцисс откладываются значения изучаемых показателей, а по оси ординат — полученные баллы. Это будет хорошим подспорьем для определения направлений дальнейшей методической работы ОО по развитию уровня профессиональной компетентности педагогов.</w:t>
      </w:r>
    </w:p>
    <w:sectPr w:rsidR="005026D8" w:rsidRPr="00E43059" w:rsidSect="00AA7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E137C"/>
    <w:multiLevelType w:val="multilevel"/>
    <w:tmpl w:val="79FA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3336A8"/>
    <w:multiLevelType w:val="multilevel"/>
    <w:tmpl w:val="201C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8271BD"/>
    <w:multiLevelType w:val="multilevel"/>
    <w:tmpl w:val="4512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27E6"/>
    <w:rsid w:val="00115A38"/>
    <w:rsid w:val="005026D8"/>
    <w:rsid w:val="0050610E"/>
    <w:rsid w:val="0055593F"/>
    <w:rsid w:val="008036EB"/>
    <w:rsid w:val="00862593"/>
    <w:rsid w:val="009127E6"/>
    <w:rsid w:val="00AA78D9"/>
    <w:rsid w:val="00B63D02"/>
    <w:rsid w:val="00C702EF"/>
    <w:rsid w:val="00E4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2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D9"/>
  </w:style>
  <w:style w:type="paragraph" w:styleId="3">
    <w:name w:val="heading 3"/>
    <w:basedOn w:val="a"/>
    <w:link w:val="30"/>
    <w:uiPriority w:val="9"/>
    <w:qFormat/>
    <w:rsid w:val="005026D8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026D8"/>
    <w:pPr>
      <w:spacing w:before="100" w:beforeAutospacing="1" w:after="100" w:afterAutospacing="1" w:line="240" w:lineRule="auto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27E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026D8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026D8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026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GridTableLight">
    <w:name w:val="Grid Table Light"/>
    <w:basedOn w:val="a1"/>
    <w:uiPriority w:val="40"/>
    <w:rsid w:val="00E43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5">
    <w:name w:val="Light Grid"/>
    <w:basedOn w:val="a1"/>
    <w:uiPriority w:val="62"/>
    <w:rsid w:val="0086259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1089</Words>
  <Characters>6208</Characters>
  <Application>Microsoft Office Word</Application>
  <DocSecurity>0</DocSecurity>
  <Lines>51</Lines>
  <Paragraphs>14</Paragraphs>
  <ScaleCrop>false</ScaleCrop>
  <Company>IPK</Company>
  <LinksUpToDate>false</LinksUpToDate>
  <CharactersWithSpaces>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ОПО2</dc:creator>
  <cp:lastModifiedBy>Пользователь</cp:lastModifiedBy>
  <cp:revision>5</cp:revision>
  <dcterms:created xsi:type="dcterms:W3CDTF">2020-08-13T03:30:00Z</dcterms:created>
  <dcterms:modified xsi:type="dcterms:W3CDTF">2020-11-27T05:47:00Z</dcterms:modified>
</cp:coreProperties>
</file>